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34E48C" w14:textId="6B8A6656" w:rsidR="009A186C" w:rsidRDefault="009A186C" w:rsidP="00730B7E">
      <w:pPr>
        <w:spacing w:line="276" w:lineRule="auto"/>
        <w:jc w:val="center"/>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3784F4AB" wp14:editId="5FEF0544">
            <wp:extent cx="5943600" cy="1945005"/>
            <wp:effectExtent l="0" t="0" r="0" b="0"/>
            <wp:docPr id="2078153827" name="Picture 1" descr="A garden with a stone wall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53827" name="Picture 1" descr="A garden with a stone wall and flow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1945005"/>
                    </a:xfrm>
                    <a:prstGeom prst="rect">
                      <a:avLst/>
                    </a:prstGeom>
                  </pic:spPr>
                </pic:pic>
              </a:graphicData>
            </a:graphic>
          </wp:inline>
        </w:drawing>
      </w:r>
    </w:p>
    <w:p w14:paraId="5B82E6B1" w14:textId="77777777" w:rsidR="009A186C" w:rsidRPr="001C64EE" w:rsidRDefault="009A186C" w:rsidP="3597CFC4">
      <w:pPr>
        <w:spacing w:line="276" w:lineRule="auto"/>
        <w:rPr>
          <w:rFonts w:ascii="Calibri" w:eastAsia="Calibri" w:hAnsi="Calibri" w:cs="Calibri"/>
          <w:b/>
          <w:bCs/>
          <w:sz w:val="22"/>
          <w:szCs w:val="22"/>
        </w:rPr>
      </w:pPr>
    </w:p>
    <w:p w14:paraId="2F552331" w14:textId="555E492B" w:rsidR="00EF5473" w:rsidRPr="001C64EE" w:rsidRDefault="57F596DE" w:rsidP="3597CFC4">
      <w:pPr>
        <w:spacing w:line="276" w:lineRule="auto"/>
        <w:rPr>
          <w:sz w:val="22"/>
          <w:szCs w:val="22"/>
        </w:rPr>
      </w:pPr>
      <w:r w:rsidRPr="001C64EE">
        <w:rPr>
          <w:rFonts w:ascii="Calibri" w:eastAsia="Calibri" w:hAnsi="Calibri" w:cs="Calibri"/>
          <w:color w:val="000000" w:themeColor="text1"/>
          <w:sz w:val="22"/>
          <w:szCs w:val="22"/>
        </w:rPr>
        <w:t>Dear Friends,</w:t>
      </w:r>
    </w:p>
    <w:p w14:paraId="1D708574" w14:textId="1BA8B1B0" w:rsidR="00EF5473" w:rsidRPr="001C64EE" w:rsidRDefault="57F596DE" w:rsidP="3597CFC4">
      <w:pPr>
        <w:spacing w:line="276" w:lineRule="auto"/>
        <w:jc w:val="both"/>
        <w:rPr>
          <w:rFonts w:ascii="Calibri" w:eastAsia="Calibri" w:hAnsi="Calibri" w:cs="Calibri"/>
          <w:color w:val="000000" w:themeColor="text1"/>
          <w:sz w:val="22"/>
          <w:szCs w:val="22"/>
        </w:rPr>
      </w:pPr>
      <w:r w:rsidRPr="001C64EE">
        <w:rPr>
          <w:rFonts w:ascii="Calibri" w:eastAsia="Calibri" w:hAnsi="Calibri" w:cs="Calibri"/>
          <w:color w:val="000000" w:themeColor="text1"/>
          <w:sz w:val="22"/>
          <w:szCs w:val="22"/>
        </w:rPr>
        <w:t xml:space="preserve">Welcome to your FMNH </w:t>
      </w:r>
      <w:r w:rsidR="009A186C" w:rsidRPr="001C64EE">
        <w:rPr>
          <w:rFonts w:ascii="Calibri" w:eastAsia="Calibri" w:hAnsi="Calibri" w:cs="Calibri"/>
          <w:color w:val="000000" w:themeColor="text1"/>
          <w:sz w:val="22"/>
          <w:szCs w:val="22"/>
        </w:rPr>
        <w:t>June</w:t>
      </w:r>
      <w:r w:rsidRPr="001C64EE">
        <w:rPr>
          <w:rFonts w:ascii="Calibri" w:eastAsia="Calibri" w:hAnsi="Calibri" w:cs="Calibri"/>
          <w:color w:val="000000" w:themeColor="text1"/>
          <w:sz w:val="22"/>
          <w:szCs w:val="22"/>
        </w:rPr>
        <w:t xml:space="preserve"> newsletter. I am delighted to bring you updates and events exclusive to FMNH members. As always, you can find a full list of Manx National Heritage sites and their opening times on the </w:t>
      </w:r>
      <w:hyperlink r:id="rId5">
        <w:r w:rsidRPr="001C64EE">
          <w:rPr>
            <w:rStyle w:val="Hyperlink"/>
            <w:rFonts w:ascii="Calibri" w:eastAsia="Calibri" w:hAnsi="Calibri" w:cs="Calibri"/>
            <w:color w:val="467886"/>
            <w:sz w:val="22"/>
            <w:szCs w:val="22"/>
          </w:rPr>
          <w:t>MNH website</w:t>
        </w:r>
      </w:hyperlink>
      <w:r w:rsidRPr="001C64EE">
        <w:rPr>
          <w:rFonts w:ascii="Calibri" w:eastAsia="Calibri" w:hAnsi="Calibri" w:cs="Calibri"/>
          <w:color w:val="000000" w:themeColor="text1"/>
          <w:sz w:val="22"/>
          <w:szCs w:val="22"/>
        </w:rPr>
        <w:t>.</w:t>
      </w:r>
    </w:p>
    <w:p w14:paraId="6A3473E3" w14:textId="77777777" w:rsidR="00730B7E" w:rsidRDefault="00730B7E" w:rsidP="00730B7E">
      <w:pPr>
        <w:spacing w:line="276" w:lineRule="auto"/>
        <w:jc w:val="center"/>
      </w:pPr>
      <w:r>
        <w:rPr>
          <w:rFonts w:ascii="Calibri" w:eastAsia="Calibri" w:hAnsi="Calibri" w:cs="Calibri"/>
          <w:b/>
          <w:bCs/>
          <w:color w:val="D11937"/>
          <w:sz w:val="36"/>
          <w:szCs w:val="36"/>
        </w:rPr>
        <w:t>Garden Volunteers</w:t>
      </w:r>
    </w:p>
    <w:p w14:paraId="794EABAB" w14:textId="21403BB2" w:rsidR="00730B7E" w:rsidRPr="006E56E3" w:rsidRDefault="00730B7E" w:rsidP="00730B7E">
      <w:pPr>
        <w:spacing w:after="0" w:line="276" w:lineRule="auto"/>
        <w:jc w:val="both"/>
        <w:rPr>
          <w:rFonts w:ascii="Calibri" w:eastAsia="Calibri" w:hAnsi="Calibri" w:cs="Calibri"/>
          <w:sz w:val="22"/>
          <w:szCs w:val="22"/>
        </w:rPr>
      </w:pPr>
      <w:r w:rsidRPr="006E56E3">
        <w:rPr>
          <w:rFonts w:ascii="Calibri" w:eastAsia="Calibri" w:hAnsi="Calibri" w:cs="Calibri"/>
          <w:sz w:val="22"/>
          <w:szCs w:val="22"/>
        </w:rPr>
        <w:t xml:space="preserve">Last week I visited the </w:t>
      </w:r>
      <w:r w:rsidR="0053184A" w:rsidRPr="006E56E3">
        <w:rPr>
          <w:rFonts w:ascii="Calibri" w:eastAsia="Calibri" w:hAnsi="Calibri" w:cs="Calibri"/>
          <w:sz w:val="22"/>
          <w:szCs w:val="22"/>
        </w:rPr>
        <w:t>Friends Garden</w:t>
      </w:r>
      <w:r w:rsidRPr="006E56E3">
        <w:rPr>
          <w:rFonts w:ascii="Calibri" w:eastAsia="Calibri" w:hAnsi="Calibri" w:cs="Calibri"/>
          <w:sz w:val="22"/>
          <w:szCs w:val="22"/>
        </w:rPr>
        <w:t xml:space="preserve"> </w:t>
      </w:r>
      <w:r w:rsidR="0053184A">
        <w:rPr>
          <w:rFonts w:ascii="Calibri" w:eastAsia="Calibri" w:hAnsi="Calibri" w:cs="Calibri"/>
          <w:sz w:val="22"/>
          <w:szCs w:val="22"/>
        </w:rPr>
        <w:t>V</w:t>
      </w:r>
      <w:r w:rsidRPr="006E56E3">
        <w:rPr>
          <w:rFonts w:ascii="Calibri" w:eastAsia="Calibri" w:hAnsi="Calibri" w:cs="Calibri"/>
          <w:sz w:val="22"/>
          <w:szCs w:val="22"/>
        </w:rPr>
        <w:t xml:space="preserve">olunteers who </w:t>
      </w:r>
      <w:r>
        <w:rPr>
          <w:rFonts w:ascii="Calibri" w:eastAsia="Calibri" w:hAnsi="Calibri" w:cs="Calibri"/>
          <w:sz w:val="22"/>
          <w:szCs w:val="22"/>
        </w:rPr>
        <w:t xml:space="preserve">do such great work in keeping Rushen Abbey looking so splendid. We are very lucky to have such great volunteers at Rushen Abbey, the Grove and </w:t>
      </w:r>
      <w:proofErr w:type="spellStart"/>
      <w:r>
        <w:rPr>
          <w:rFonts w:ascii="Calibri" w:eastAsia="Calibri" w:hAnsi="Calibri" w:cs="Calibri"/>
          <w:sz w:val="22"/>
          <w:szCs w:val="22"/>
        </w:rPr>
        <w:t>Cregneash</w:t>
      </w:r>
      <w:proofErr w:type="spellEnd"/>
      <w:r>
        <w:rPr>
          <w:rFonts w:ascii="Calibri" w:eastAsia="Calibri" w:hAnsi="Calibri" w:cs="Calibri"/>
          <w:sz w:val="22"/>
          <w:szCs w:val="22"/>
        </w:rPr>
        <w:t xml:space="preserve"> and I hope to get round the rest of the sites over the summer to meet them. Thank you, Manx National Heritage couldn’t keep the grounds at their sites looking so wonderful without you.</w:t>
      </w:r>
    </w:p>
    <w:p w14:paraId="336A2D60" w14:textId="5FAB0AE7" w:rsidR="00730B7E" w:rsidRDefault="00730B7E" w:rsidP="00C97B00">
      <w:pPr>
        <w:spacing w:after="0" w:line="276" w:lineRule="auto"/>
        <w:jc w:val="center"/>
        <w:rPr>
          <w:rFonts w:ascii="Calibri" w:eastAsia="Calibri" w:hAnsi="Calibri" w:cs="Calibri"/>
          <w:b/>
          <w:bCs/>
          <w:color w:val="D11937"/>
          <w:sz w:val="36"/>
          <w:szCs w:val="36"/>
        </w:rPr>
      </w:pPr>
      <w:r>
        <w:rPr>
          <w:rFonts w:ascii="Calibri" w:eastAsia="Calibri" w:hAnsi="Calibri" w:cs="Calibri"/>
          <w:b/>
          <w:bCs/>
          <w:noProof/>
          <w:color w:val="D11937"/>
          <w:sz w:val="36"/>
          <w:szCs w:val="36"/>
        </w:rPr>
        <w:drawing>
          <wp:inline distT="0" distB="0" distL="0" distR="0" wp14:anchorId="1D3215E6" wp14:editId="257EE73B">
            <wp:extent cx="3835400" cy="2876550"/>
            <wp:effectExtent l="0" t="0" r="0" b="0"/>
            <wp:docPr id="1987933363" name="Picture 1" descr="A collage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33363" name="Picture 1" descr="A collage of a gard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inline>
        </w:drawing>
      </w:r>
    </w:p>
    <w:p w14:paraId="5517A885" w14:textId="2D947F02" w:rsidR="001D5357" w:rsidRDefault="00B3093A" w:rsidP="001D5357">
      <w:pPr>
        <w:spacing w:line="276" w:lineRule="auto"/>
        <w:jc w:val="center"/>
        <w:rPr>
          <w:rFonts w:ascii="Calibri" w:eastAsia="Calibri" w:hAnsi="Calibri" w:cs="Calibri"/>
          <w:b/>
          <w:bCs/>
          <w:color w:val="D11937"/>
          <w:sz w:val="36"/>
          <w:szCs w:val="36"/>
        </w:rPr>
      </w:pPr>
      <w:r>
        <w:rPr>
          <w:rFonts w:ascii="Calibri" w:eastAsia="Calibri" w:hAnsi="Calibri" w:cs="Calibri"/>
          <w:b/>
          <w:bCs/>
          <w:color w:val="D11937"/>
          <w:sz w:val="36"/>
          <w:szCs w:val="36"/>
        </w:rPr>
        <w:t xml:space="preserve">Isle of Man </w:t>
      </w:r>
      <w:r w:rsidR="001D5357">
        <w:rPr>
          <w:rFonts w:ascii="Calibri" w:eastAsia="Calibri" w:hAnsi="Calibri" w:cs="Calibri"/>
          <w:b/>
          <w:bCs/>
          <w:color w:val="D11937"/>
          <w:sz w:val="36"/>
          <w:szCs w:val="36"/>
        </w:rPr>
        <w:t>TT</w:t>
      </w:r>
    </w:p>
    <w:p w14:paraId="6D752104" w14:textId="72CE023A" w:rsidR="00ED61EC" w:rsidRDefault="001D5357" w:rsidP="00B3093A">
      <w:pPr>
        <w:spacing w:line="276" w:lineRule="auto"/>
        <w:jc w:val="both"/>
        <w:rPr>
          <w:rFonts w:ascii="Calibri" w:eastAsia="Calibri" w:hAnsi="Calibri" w:cs="Calibri"/>
          <w:sz w:val="22"/>
          <w:szCs w:val="22"/>
        </w:rPr>
      </w:pPr>
      <w:r w:rsidRPr="001D5357">
        <w:rPr>
          <w:rFonts w:ascii="Calibri" w:eastAsia="Calibri" w:hAnsi="Calibri" w:cs="Calibri"/>
          <w:sz w:val="22"/>
          <w:szCs w:val="22"/>
        </w:rPr>
        <w:t xml:space="preserve">If you would like to find out more about the extraordinary history of the Isle of Man TT and </w:t>
      </w:r>
      <w:r>
        <w:rPr>
          <w:rFonts w:ascii="Calibri" w:eastAsia="Calibri" w:hAnsi="Calibri" w:cs="Calibri"/>
          <w:sz w:val="22"/>
          <w:szCs w:val="22"/>
        </w:rPr>
        <w:t xml:space="preserve">the people </w:t>
      </w:r>
      <w:r w:rsidR="00B3093A">
        <w:rPr>
          <w:rFonts w:ascii="Calibri" w:eastAsia="Calibri" w:hAnsi="Calibri" w:cs="Calibri"/>
          <w:sz w:val="22"/>
          <w:szCs w:val="22"/>
        </w:rPr>
        <w:t>involved, why not book a place on our guided tour of the Manx Museum’s TT Gallery?</w:t>
      </w:r>
      <w:r w:rsidR="00ED61EC">
        <w:rPr>
          <w:rFonts w:ascii="Calibri" w:eastAsia="Calibri" w:hAnsi="Calibri" w:cs="Calibri"/>
          <w:sz w:val="22"/>
          <w:szCs w:val="22"/>
        </w:rPr>
        <w:t xml:space="preserve"> </w:t>
      </w:r>
      <w:hyperlink r:id="rId7" w:history="1">
        <w:r w:rsidR="00ED61EC" w:rsidRPr="00891251">
          <w:rPr>
            <w:rStyle w:val="Hyperlink"/>
            <w:rFonts w:ascii="Calibri" w:eastAsia="Calibri" w:hAnsi="Calibri" w:cs="Calibri"/>
            <w:sz w:val="22"/>
            <w:szCs w:val="22"/>
          </w:rPr>
          <w:t>https://www.friendsofmnh.org/events/</w:t>
        </w:r>
      </w:hyperlink>
      <w:r w:rsidR="00ED61EC">
        <w:rPr>
          <w:rFonts w:ascii="Calibri" w:eastAsia="Calibri" w:hAnsi="Calibri" w:cs="Calibri"/>
          <w:sz w:val="22"/>
          <w:szCs w:val="22"/>
        </w:rPr>
        <w:t xml:space="preserve"> </w:t>
      </w:r>
    </w:p>
    <w:p w14:paraId="78864BF9" w14:textId="77777777" w:rsidR="007B259D" w:rsidRDefault="007B259D" w:rsidP="00B3093A">
      <w:pPr>
        <w:spacing w:line="276" w:lineRule="auto"/>
        <w:jc w:val="both"/>
        <w:rPr>
          <w:rFonts w:ascii="Calibri" w:eastAsia="Calibri" w:hAnsi="Calibri" w:cs="Calibri"/>
          <w:sz w:val="22"/>
          <w:szCs w:val="22"/>
        </w:rPr>
      </w:pPr>
    </w:p>
    <w:p w14:paraId="6231C877" w14:textId="77777777" w:rsidR="00C97B00" w:rsidRDefault="00C97B00" w:rsidP="00B3093A">
      <w:pPr>
        <w:spacing w:line="276" w:lineRule="auto"/>
        <w:jc w:val="both"/>
        <w:rPr>
          <w:rFonts w:ascii="Calibri" w:eastAsia="Calibri" w:hAnsi="Calibri" w:cs="Calibri"/>
          <w:sz w:val="22"/>
          <w:szCs w:val="22"/>
        </w:rPr>
      </w:pPr>
    </w:p>
    <w:p w14:paraId="15ADB68D" w14:textId="77777777" w:rsidR="00C97B00" w:rsidRDefault="00C97B00" w:rsidP="00B3093A">
      <w:pPr>
        <w:spacing w:line="276" w:lineRule="auto"/>
        <w:jc w:val="both"/>
        <w:rPr>
          <w:rFonts w:ascii="Calibri" w:eastAsia="Calibri" w:hAnsi="Calibri" w:cs="Calibri"/>
          <w:sz w:val="22"/>
          <w:szCs w:val="22"/>
        </w:rPr>
      </w:pPr>
    </w:p>
    <w:p w14:paraId="7C67EDF2" w14:textId="77777777" w:rsidR="00C97B00" w:rsidRDefault="00C97B00" w:rsidP="00C97B00">
      <w:pPr>
        <w:spacing w:after="0" w:line="276" w:lineRule="auto"/>
        <w:jc w:val="center"/>
      </w:pPr>
      <w:r w:rsidRPr="3597CFC4">
        <w:rPr>
          <w:rFonts w:ascii="Calibri" w:eastAsia="Calibri" w:hAnsi="Calibri" w:cs="Calibri"/>
          <w:b/>
          <w:bCs/>
          <w:color w:val="D11937"/>
          <w:sz w:val="36"/>
          <w:szCs w:val="36"/>
        </w:rPr>
        <w:lastRenderedPageBreak/>
        <w:t>Corporate Memberships</w:t>
      </w:r>
    </w:p>
    <w:p w14:paraId="3A2067E8" w14:textId="04F80561" w:rsidR="00C97B00" w:rsidRPr="00533AD2" w:rsidRDefault="00667E2F" w:rsidP="00C97B00">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Thanks to </w:t>
      </w:r>
      <w:r w:rsidR="00C97B00">
        <w:rPr>
          <w:rFonts w:ascii="Calibri" w:eastAsia="Calibri" w:hAnsi="Calibri" w:cs="Calibri"/>
          <w:sz w:val="22"/>
          <w:szCs w:val="22"/>
        </w:rPr>
        <w:t>Thomas Miller</w:t>
      </w:r>
      <w:r>
        <w:rPr>
          <w:rFonts w:ascii="Calibri" w:eastAsia="Calibri" w:hAnsi="Calibri" w:cs="Calibri"/>
          <w:sz w:val="22"/>
          <w:szCs w:val="22"/>
        </w:rPr>
        <w:t xml:space="preserve">, who </w:t>
      </w:r>
      <w:r w:rsidR="00C97B00" w:rsidRPr="3597CFC4">
        <w:rPr>
          <w:rFonts w:ascii="Calibri" w:eastAsia="Calibri" w:hAnsi="Calibri" w:cs="Calibri"/>
          <w:sz w:val="22"/>
          <w:szCs w:val="22"/>
        </w:rPr>
        <w:t xml:space="preserve">have renewed their Corporate Membership of FMNH, offering </w:t>
      </w:r>
      <w:r w:rsidR="00C97B00">
        <w:rPr>
          <w:rFonts w:ascii="Calibri" w:eastAsia="Calibri" w:hAnsi="Calibri" w:cs="Calibri"/>
          <w:sz w:val="22"/>
          <w:szCs w:val="22"/>
        </w:rPr>
        <w:t>40</w:t>
      </w:r>
      <w:r w:rsidR="00C97B00" w:rsidRPr="3597CFC4">
        <w:rPr>
          <w:rFonts w:ascii="Calibri" w:eastAsia="Calibri" w:hAnsi="Calibri" w:cs="Calibri"/>
          <w:sz w:val="22"/>
          <w:szCs w:val="22"/>
        </w:rPr>
        <w:t xml:space="preserve"> of their staff and families the benefits of Friends membership and supporting our unique Island heritage</w:t>
      </w:r>
      <w:r w:rsidR="00C97B00">
        <w:rPr>
          <w:rFonts w:ascii="Calibri" w:eastAsia="Calibri" w:hAnsi="Calibri" w:cs="Calibri"/>
          <w:sz w:val="22"/>
          <w:szCs w:val="22"/>
        </w:rPr>
        <w:t>.</w:t>
      </w:r>
    </w:p>
    <w:p w14:paraId="083F0707" w14:textId="77777777" w:rsidR="00C97B00" w:rsidRDefault="00C97B00" w:rsidP="00C97B00">
      <w:pPr>
        <w:spacing w:after="0" w:line="276" w:lineRule="auto"/>
        <w:jc w:val="both"/>
      </w:pPr>
      <w:r w:rsidRPr="3597CFC4">
        <w:rPr>
          <w:rFonts w:ascii="Calibri" w:eastAsia="Calibri" w:hAnsi="Calibri" w:cs="Calibri"/>
          <w:sz w:val="22"/>
          <w:szCs w:val="22"/>
        </w:rPr>
        <w:t xml:space="preserve"> </w:t>
      </w:r>
    </w:p>
    <w:p w14:paraId="74FD3F8D" w14:textId="77777777" w:rsidR="00C97B00" w:rsidRDefault="00C97B00" w:rsidP="00C97B00">
      <w:pPr>
        <w:spacing w:line="276" w:lineRule="auto"/>
        <w:ind w:left="2160" w:firstLine="720"/>
      </w:pPr>
      <w:r>
        <w:rPr>
          <w:rFonts w:ascii="Calibri" w:eastAsia="Calibri" w:hAnsi="Calibri" w:cs="Calibri"/>
          <w:b/>
          <w:bCs/>
          <w:color w:val="D11937"/>
          <w:sz w:val="36"/>
          <w:szCs w:val="36"/>
        </w:rPr>
        <w:t xml:space="preserve">                      </w:t>
      </w:r>
      <w:r w:rsidRPr="3597CFC4">
        <w:rPr>
          <w:rFonts w:ascii="Calibri" w:eastAsia="Calibri" w:hAnsi="Calibri" w:cs="Calibri"/>
          <w:b/>
          <w:bCs/>
          <w:color w:val="D11937"/>
          <w:sz w:val="36"/>
          <w:szCs w:val="36"/>
        </w:rPr>
        <w:t>Reminder</w:t>
      </w:r>
    </w:p>
    <w:p w14:paraId="327C0447" w14:textId="77777777" w:rsidR="00C97B00" w:rsidRDefault="00C97B00" w:rsidP="00C97B00">
      <w:pPr>
        <w:spacing w:line="276" w:lineRule="auto"/>
        <w:jc w:val="center"/>
      </w:pPr>
      <w:r>
        <w:rPr>
          <w:noProof/>
        </w:rPr>
        <w:drawing>
          <wp:inline distT="0" distB="0" distL="0" distR="0" wp14:anchorId="53EF93A8" wp14:editId="21DB45CB">
            <wp:extent cx="1714500" cy="1615109"/>
            <wp:effectExtent l="0" t="0" r="0" b="4445"/>
            <wp:docPr id="107121209" name="Picture 3" descr="A hand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60306" name="Picture 3" descr="A hand holding a c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112" cy="1622279"/>
                    </a:xfrm>
                    <a:prstGeom prst="rect">
                      <a:avLst/>
                    </a:prstGeom>
                  </pic:spPr>
                </pic:pic>
              </a:graphicData>
            </a:graphic>
          </wp:inline>
        </w:drawing>
      </w:r>
    </w:p>
    <w:p w14:paraId="1A41E73F" w14:textId="62EDA6BC" w:rsidR="00927A8B" w:rsidRDefault="00C97B00" w:rsidP="00C97B00">
      <w:pPr>
        <w:spacing w:line="276" w:lineRule="auto"/>
        <w:jc w:val="both"/>
        <w:rPr>
          <w:rFonts w:ascii="Calibri" w:eastAsia="Calibri" w:hAnsi="Calibri" w:cs="Calibri"/>
          <w:color w:val="000000" w:themeColor="text1"/>
          <w:sz w:val="22"/>
          <w:szCs w:val="22"/>
        </w:rPr>
      </w:pPr>
      <w:r w:rsidRPr="3597CFC4">
        <w:rPr>
          <w:rFonts w:ascii="Calibri" w:eastAsia="Calibri" w:hAnsi="Calibri" w:cs="Calibri"/>
          <w:color w:val="000000" w:themeColor="text1"/>
          <w:sz w:val="22"/>
          <w:szCs w:val="22"/>
        </w:rPr>
        <w:t>A friendly reminder to please renew your FMNH memberships in good time if you are planning to use them when you travel off island. We will always try our best to get your membership cards to you as soon as we can, but please check the expiry dates on your cards well before your planned trip. Thank you!</w:t>
      </w:r>
    </w:p>
    <w:p w14:paraId="69D9A9FB" w14:textId="77777777" w:rsidR="00927A8B" w:rsidRDefault="00927A8B" w:rsidP="00927A8B">
      <w:pPr>
        <w:spacing w:line="276" w:lineRule="auto"/>
        <w:jc w:val="center"/>
        <w:rPr>
          <w:rFonts w:ascii="Calibri" w:eastAsia="Calibri" w:hAnsi="Calibri" w:cs="Calibri"/>
          <w:b/>
          <w:bCs/>
          <w:color w:val="D11937"/>
          <w:sz w:val="36"/>
          <w:szCs w:val="36"/>
        </w:rPr>
      </w:pPr>
      <w:r w:rsidRPr="3597CFC4">
        <w:rPr>
          <w:rFonts w:ascii="Calibri" w:eastAsia="Calibri" w:hAnsi="Calibri" w:cs="Calibri"/>
          <w:b/>
          <w:bCs/>
          <w:color w:val="D11937"/>
          <w:sz w:val="36"/>
          <w:szCs w:val="36"/>
        </w:rPr>
        <w:t>Manx National Heritage</w:t>
      </w:r>
      <w:r>
        <w:rPr>
          <w:rFonts w:ascii="Calibri" w:eastAsia="Calibri" w:hAnsi="Calibri" w:cs="Calibri"/>
          <w:b/>
          <w:bCs/>
          <w:color w:val="D11937"/>
          <w:sz w:val="36"/>
          <w:szCs w:val="36"/>
        </w:rPr>
        <w:t xml:space="preserve"> TT</w:t>
      </w:r>
      <w:r w:rsidRPr="3597CFC4">
        <w:rPr>
          <w:rFonts w:ascii="Calibri" w:eastAsia="Calibri" w:hAnsi="Calibri" w:cs="Calibri"/>
          <w:b/>
          <w:bCs/>
          <w:color w:val="D11937"/>
          <w:sz w:val="36"/>
          <w:szCs w:val="36"/>
        </w:rPr>
        <w:t xml:space="preserve"> News </w:t>
      </w:r>
    </w:p>
    <w:p w14:paraId="58F27E07" w14:textId="3607F1E8" w:rsidR="00927A8B" w:rsidRPr="00927A8B" w:rsidRDefault="00927A8B" w:rsidP="00C97B00">
      <w:pPr>
        <w:spacing w:line="276" w:lineRule="auto"/>
        <w:jc w:val="both"/>
        <w:rPr>
          <w:rFonts w:ascii="Calibri" w:eastAsia="Calibri" w:hAnsi="Calibri" w:cs="Calibri"/>
          <w:sz w:val="22"/>
          <w:szCs w:val="22"/>
        </w:rPr>
      </w:pPr>
      <w:r w:rsidRPr="00554E23">
        <w:rPr>
          <w:rFonts w:ascii="Calibri" w:eastAsia="Calibri" w:hAnsi="Calibri" w:cs="Calibri"/>
          <w:sz w:val="22"/>
          <w:szCs w:val="22"/>
        </w:rPr>
        <w:t xml:space="preserve">The limited edition 2024 souvenir TT Pin Badge is now on sale </w:t>
      </w:r>
      <w:r>
        <w:rPr>
          <w:rFonts w:ascii="Calibri" w:eastAsia="Calibri" w:hAnsi="Calibri" w:cs="Calibri"/>
          <w:sz w:val="22"/>
          <w:szCs w:val="22"/>
        </w:rPr>
        <w:t xml:space="preserve">for just £8 </w:t>
      </w:r>
      <w:r w:rsidRPr="00554E23">
        <w:rPr>
          <w:rFonts w:ascii="Calibri" w:eastAsia="Calibri" w:hAnsi="Calibri" w:cs="Calibri"/>
          <w:sz w:val="22"/>
          <w:szCs w:val="22"/>
        </w:rPr>
        <w:t>at MNH sites and online.</w:t>
      </w:r>
      <w:r>
        <w:rPr>
          <w:rFonts w:ascii="Calibri" w:eastAsia="Calibri" w:hAnsi="Calibri" w:cs="Calibri"/>
          <w:sz w:val="22"/>
          <w:szCs w:val="22"/>
        </w:rPr>
        <w:t xml:space="preserve"> There is also a ‘pop up’ TT merchandise shop at the Manx Museum over the race fortnight, with 30% off some stock.</w:t>
      </w:r>
    </w:p>
    <w:p w14:paraId="1A418B8C" w14:textId="77777777" w:rsidR="00C97B00" w:rsidRPr="001072C2" w:rsidRDefault="00C97B00" w:rsidP="00C97B00">
      <w:pPr>
        <w:spacing w:line="276" w:lineRule="auto"/>
        <w:jc w:val="center"/>
        <w:rPr>
          <w:rFonts w:ascii="Calibri" w:eastAsia="Calibri" w:hAnsi="Calibri" w:cs="Calibri"/>
          <w:b/>
          <w:bCs/>
          <w:sz w:val="22"/>
          <w:szCs w:val="22"/>
        </w:rPr>
      </w:pPr>
      <w:r>
        <w:rPr>
          <w:rFonts w:ascii="Calibri" w:eastAsia="Calibri" w:hAnsi="Calibri" w:cs="Calibri"/>
          <w:b/>
          <w:bCs/>
          <w:noProof/>
          <w:sz w:val="22"/>
          <w:szCs w:val="22"/>
        </w:rPr>
        <w:drawing>
          <wp:inline distT="0" distB="0" distL="0" distR="0" wp14:anchorId="0F6182C0" wp14:editId="69F71E46">
            <wp:extent cx="1575905" cy="1514475"/>
            <wp:effectExtent l="0" t="0" r="5715" b="0"/>
            <wp:docPr id="1325083987" name="Picture 1" descr="A black and gold oval with whit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27180" name="Picture 1" descr="A black and gold oval with white text and numb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325" cy="1549475"/>
                    </a:xfrm>
                    <a:prstGeom prst="rect">
                      <a:avLst/>
                    </a:prstGeom>
                  </pic:spPr>
                </pic:pic>
              </a:graphicData>
            </a:graphic>
          </wp:inline>
        </w:drawing>
      </w:r>
    </w:p>
    <w:p w14:paraId="4D565D0E" w14:textId="77777777" w:rsidR="00927A8B" w:rsidRDefault="00927A8B" w:rsidP="00927A8B">
      <w:pPr>
        <w:spacing w:line="278" w:lineRule="auto"/>
        <w:jc w:val="center"/>
      </w:pPr>
      <w:r w:rsidRPr="3597CFC4">
        <w:rPr>
          <w:rFonts w:ascii="Calibri" w:eastAsia="Calibri" w:hAnsi="Calibri" w:cs="Calibri"/>
          <w:b/>
          <w:bCs/>
          <w:color w:val="D11937"/>
          <w:sz w:val="36"/>
          <w:szCs w:val="36"/>
        </w:rPr>
        <w:t>Manx National Heritage Exhibitions</w:t>
      </w:r>
      <w:r>
        <w:rPr>
          <w:rFonts w:ascii="Calibri" w:eastAsia="Calibri" w:hAnsi="Calibri" w:cs="Calibri"/>
          <w:b/>
          <w:bCs/>
          <w:color w:val="D11937"/>
          <w:sz w:val="36"/>
          <w:szCs w:val="36"/>
        </w:rPr>
        <w:t xml:space="preserve"> and Events</w:t>
      </w:r>
    </w:p>
    <w:p w14:paraId="053CADC4" w14:textId="77777777" w:rsidR="00927A8B" w:rsidRPr="001C64EE" w:rsidRDefault="00927A8B" w:rsidP="00927A8B">
      <w:pPr>
        <w:spacing w:after="0" w:line="276" w:lineRule="auto"/>
        <w:jc w:val="both"/>
        <w:rPr>
          <w:sz w:val="22"/>
          <w:szCs w:val="22"/>
        </w:rPr>
      </w:pPr>
      <w:r w:rsidRPr="001C64EE">
        <w:rPr>
          <w:rFonts w:ascii="Calibri" w:eastAsia="Calibri" w:hAnsi="Calibri" w:cs="Calibri"/>
          <w:b/>
          <w:bCs/>
          <w:sz w:val="22"/>
          <w:szCs w:val="22"/>
        </w:rPr>
        <w:t>‘Tynwald Week - Photos by Martin Parr’</w:t>
      </w:r>
      <w:r w:rsidRPr="001C64EE">
        <w:rPr>
          <w:rFonts w:ascii="Calibri" w:eastAsia="Calibri" w:hAnsi="Calibri" w:cs="Calibri"/>
          <w:sz w:val="22"/>
          <w:szCs w:val="22"/>
        </w:rPr>
        <w:t xml:space="preserve"> - From 29</w:t>
      </w:r>
      <w:r w:rsidRPr="001C64EE">
        <w:rPr>
          <w:rFonts w:ascii="Calibri" w:eastAsia="Calibri" w:hAnsi="Calibri" w:cs="Calibri"/>
          <w:sz w:val="22"/>
          <w:szCs w:val="22"/>
          <w:vertAlign w:val="superscript"/>
        </w:rPr>
        <w:t>th</w:t>
      </w:r>
      <w:r w:rsidRPr="001C64EE">
        <w:rPr>
          <w:rFonts w:ascii="Calibri" w:eastAsia="Calibri" w:hAnsi="Calibri" w:cs="Calibri"/>
          <w:sz w:val="22"/>
          <w:szCs w:val="22"/>
        </w:rPr>
        <w:t xml:space="preserve"> June to 6</w:t>
      </w:r>
      <w:r w:rsidRPr="001C64EE">
        <w:rPr>
          <w:rFonts w:ascii="Calibri" w:eastAsia="Calibri" w:hAnsi="Calibri" w:cs="Calibri"/>
          <w:sz w:val="22"/>
          <w:szCs w:val="22"/>
          <w:vertAlign w:val="superscript"/>
        </w:rPr>
        <w:t>th</w:t>
      </w:r>
      <w:r w:rsidRPr="001C64EE">
        <w:rPr>
          <w:rFonts w:ascii="Calibri" w:eastAsia="Calibri" w:hAnsi="Calibri" w:cs="Calibri"/>
          <w:sz w:val="22"/>
          <w:szCs w:val="22"/>
        </w:rPr>
        <w:t xml:space="preserve"> October at the Manx Museum a free </w:t>
      </w:r>
      <w:hyperlink r:id="rId10">
        <w:r w:rsidRPr="001C64EE">
          <w:rPr>
            <w:rStyle w:val="Hyperlink"/>
            <w:rFonts w:ascii="Calibri" w:eastAsia="Calibri" w:hAnsi="Calibri" w:cs="Calibri"/>
            <w:color w:val="467886"/>
            <w:sz w:val="22"/>
            <w:szCs w:val="22"/>
          </w:rPr>
          <w:t>exhibition</w:t>
        </w:r>
      </w:hyperlink>
      <w:r w:rsidRPr="001C64EE">
        <w:rPr>
          <w:rFonts w:ascii="Calibri" w:eastAsia="Calibri" w:hAnsi="Calibri" w:cs="Calibri"/>
          <w:sz w:val="22"/>
          <w:szCs w:val="22"/>
        </w:rPr>
        <w:t xml:space="preserve"> showcasing photographs captured by British documentary photographer Martin Parr.</w:t>
      </w:r>
    </w:p>
    <w:p w14:paraId="03E2FD37" w14:textId="77777777" w:rsidR="00927A8B" w:rsidRPr="001C64EE" w:rsidRDefault="00927A8B" w:rsidP="00927A8B">
      <w:pPr>
        <w:spacing w:after="0" w:line="276" w:lineRule="auto"/>
        <w:jc w:val="both"/>
        <w:rPr>
          <w:sz w:val="22"/>
          <w:szCs w:val="22"/>
        </w:rPr>
      </w:pPr>
      <w:r w:rsidRPr="001C64EE">
        <w:rPr>
          <w:rFonts w:ascii="Calibri" w:eastAsia="Calibri" w:hAnsi="Calibri" w:cs="Calibri"/>
          <w:sz w:val="22"/>
          <w:szCs w:val="22"/>
        </w:rPr>
        <w:t xml:space="preserve"> </w:t>
      </w:r>
    </w:p>
    <w:p w14:paraId="3618E59F" w14:textId="77777777" w:rsidR="00927A8B" w:rsidRPr="001C64EE" w:rsidRDefault="00927A8B" w:rsidP="00927A8B">
      <w:pPr>
        <w:spacing w:after="0" w:line="276" w:lineRule="auto"/>
        <w:jc w:val="both"/>
        <w:rPr>
          <w:rFonts w:ascii="Calibri" w:eastAsia="Calibri" w:hAnsi="Calibri" w:cs="Calibri"/>
          <w:sz w:val="22"/>
          <w:szCs w:val="22"/>
        </w:rPr>
      </w:pPr>
      <w:r w:rsidRPr="001C64EE">
        <w:rPr>
          <w:rFonts w:ascii="Calibri" w:eastAsia="Calibri" w:hAnsi="Calibri" w:cs="Calibri"/>
          <w:b/>
          <w:bCs/>
          <w:sz w:val="22"/>
          <w:szCs w:val="22"/>
        </w:rPr>
        <w:t>‘All at Sea’</w:t>
      </w:r>
      <w:r w:rsidRPr="001C64EE">
        <w:rPr>
          <w:rFonts w:ascii="Calibri" w:eastAsia="Calibri" w:hAnsi="Calibri" w:cs="Calibri"/>
          <w:sz w:val="22"/>
          <w:szCs w:val="22"/>
        </w:rPr>
        <w:t xml:space="preserve"> - Until 26</w:t>
      </w:r>
      <w:r w:rsidRPr="001C64EE">
        <w:rPr>
          <w:rFonts w:ascii="Calibri" w:eastAsia="Calibri" w:hAnsi="Calibri" w:cs="Calibri"/>
          <w:sz w:val="22"/>
          <w:szCs w:val="22"/>
          <w:vertAlign w:val="superscript"/>
        </w:rPr>
        <w:t>th</w:t>
      </w:r>
      <w:r w:rsidRPr="001C64EE">
        <w:rPr>
          <w:rFonts w:ascii="Calibri" w:eastAsia="Calibri" w:hAnsi="Calibri" w:cs="Calibri"/>
          <w:sz w:val="22"/>
          <w:szCs w:val="22"/>
        </w:rPr>
        <w:t xml:space="preserve"> January 2025 at the House of Manannan: a free </w:t>
      </w:r>
      <w:hyperlink r:id="rId11">
        <w:r w:rsidRPr="001C64EE">
          <w:rPr>
            <w:rStyle w:val="Hyperlink"/>
            <w:rFonts w:ascii="Calibri" w:eastAsia="Calibri" w:hAnsi="Calibri" w:cs="Calibri"/>
            <w:color w:val="467886"/>
            <w:sz w:val="22"/>
            <w:szCs w:val="22"/>
          </w:rPr>
          <w:t>exhibition</w:t>
        </w:r>
      </w:hyperlink>
      <w:r w:rsidRPr="001C64EE">
        <w:rPr>
          <w:rFonts w:ascii="Calibri" w:eastAsia="Calibri" w:hAnsi="Calibri" w:cs="Calibri"/>
          <w:sz w:val="22"/>
          <w:szCs w:val="22"/>
        </w:rPr>
        <w:t xml:space="preserve"> exploring the Isle of Man’s maritime heritage and celebrating 200 years of the RNLI.</w:t>
      </w:r>
    </w:p>
    <w:p w14:paraId="742DD8E7" w14:textId="77777777" w:rsidR="00927A8B" w:rsidRPr="001C64EE" w:rsidRDefault="00927A8B" w:rsidP="00927A8B">
      <w:pPr>
        <w:spacing w:after="0" w:line="276" w:lineRule="auto"/>
        <w:jc w:val="both"/>
        <w:rPr>
          <w:rFonts w:ascii="Calibri" w:eastAsia="Calibri" w:hAnsi="Calibri" w:cs="Calibri"/>
          <w:sz w:val="22"/>
          <w:szCs w:val="22"/>
        </w:rPr>
      </w:pPr>
    </w:p>
    <w:p w14:paraId="1DE71573" w14:textId="77777777" w:rsidR="00927A8B" w:rsidRDefault="00927A8B" w:rsidP="00927A8B">
      <w:pPr>
        <w:spacing w:after="0" w:line="276" w:lineRule="auto"/>
        <w:jc w:val="both"/>
        <w:rPr>
          <w:rFonts w:ascii="Calibri" w:eastAsia="Calibri" w:hAnsi="Calibri" w:cs="Calibri"/>
          <w:sz w:val="22"/>
          <w:szCs w:val="22"/>
        </w:rPr>
      </w:pPr>
      <w:r w:rsidRPr="001C64EE">
        <w:rPr>
          <w:rFonts w:ascii="Calibri" w:eastAsia="Calibri" w:hAnsi="Calibri" w:cs="Calibri"/>
          <w:b/>
          <w:bCs/>
          <w:sz w:val="22"/>
          <w:szCs w:val="22"/>
        </w:rPr>
        <w:t xml:space="preserve">‘Wild Mann Nature Photographer’ </w:t>
      </w:r>
      <w:r w:rsidRPr="001C64EE">
        <w:rPr>
          <w:rFonts w:ascii="Calibri" w:eastAsia="Calibri" w:hAnsi="Calibri" w:cs="Calibri"/>
          <w:sz w:val="22"/>
          <w:szCs w:val="22"/>
        </w:rPr>
        <w:t>- until 23</w:t>
      </w:r>
      <w:r w:rsidRPr="001C64EE">
        <w:rPr>
          <w:rFonts w:ascii="Calibri" w:eastAsia="Calibri" w:hAnsi="Calibri" w:cs="Calibri"/>
          <w:sz w:val="22"/>
          <w:szCs w:val="22"/>
          <w:vertAlign w:val="superscript"/>
        </w:rPr>
        <w:t>rd</w:t>
      </w:r>
      <w:r w:rsidRPr="001C64EE">
        <w:rPr>
          <w:rFonts w:ascii="Calibri" w:eastAsia="Calibri" w:hAnsi="Calibri" w:cs="Calibri"/>
          <w:sz w:val="22"/>
          <w:szCs w:val="22"/>
        </w:rPr>
        <w:t xml:space="preserve"> June at the Museum; a free </w:t>
      </w:r>
      <w:hyperlink r:id="rId12" w:history="1">
        <w:r w:rsidRPr="001C64EE">
          <w:rPr>
            <w:rStyle w:val="Hyperlink"/>
            <w:rFonts w:ascii="Calibri" w:eastAsia="Calibri" w:hAnsi="Calibri" w:cs="Calibri"/>
            <w:sz w:val="22"/>
            <w:szCs w:val="22"/>
          </w:rPr>
          <w:t>exhibition</w:t>
        </w:r>
      </w:hyperlink>
      <w:r w:rsidRPr="001C64EE">
        <w:rPr>
          <w:rFonts w:ascii="Calibri" w:eastAsia="Calibri" w:hAnsi="Calibri" w:cs="Calibri"/>
          <w:sz w:val="22"/>
          <w:szCs w:val="22"/>
        </w:rPr>
        <w:t xml:space="preserve"> of over 50 of the best images from the Wild Mann Nature Photography competition. </w:t>
      </w:r>
    </w:p>
    <w:p w14:paraId="452E963F" w14:textId="77777777" w:rsidR="00927A8B" w:rsidRPr="001C64EE" w:rsidRDefault="00927A8B" w:rsidP="00927A8B">
      <w:pPr>
        <w:spacing w:after="0" w:line="276" w:lineRule="auto"/>
        <w:jc w:val="both"/>
        <w:rPr>
          <w:rFonts w:ascii="Calibri" w:eastAsia="Calibri" w:hAnsi="Calibri" w:cs="Calibri"/>
          <w:sz w:val="22"/>
          <w:szCs w:val="22"/>
        </w:rPr>
      </w:pPr>
    </w:p>
    <w:p w14:paraId="76556F56" w14:textId="401A5CA4" w:rsidR="001D5357" w:rsidRPr="00927A8B" w:rsidRDefault="00927A8B" w:rsidP="00927A8B">
      <w:pPr>
        <w:spacing w:after="0" w:line="276" w:lineRule="auto"/>
        <w:jc w:val="both"/>
        <w:rPr>
          <w:rFonts w:ascii="Calibri" w:eastAsia="Calibri" w:hAnsi="Calibri" w:cs="Calibri"/>
          <w:sz w:val="22"/>
          <w:szCs w:val="22"/>
        </w:rPr>
      </w:pPr>
      <w:r w:rsidRPr="001C64EE">
        <w:rPr>
          <w:rFonts w:ascii="Calibri" w:eastAsia="Calibri" w:hAnsi="Calibri" w:cs="Calibri"/>
          <w:b/>
          <w:bCs/>
          <w:sz w:val="22"/>
          <w:szCs w:val="22"/>
        </w:rPr>
        <w:t xml:space="preserve">Laxey Wheel Hard Hat Tours: </w:t>
      </w:r>
      <w:r>
        <w:rPr>
          <w:rFonts w:ascii="Calibri" w:eastAsia="Calibri" w:hAnsi="Calibri" w:cs="Calibri"/>
          <w:b/>
          <w:bCs/>
          <w:sz w:val="22"/>
          <w:szCs w:val="22"/>
        </w:rPr>
        <w:t>‘</w:t>
      </w:r>
      <w:r w:rsidRPr="001C64EE">
        <w:rPr>
          <w:rFonts w:ascii="Calibri" w:eastAsia="Calibri" w:hAnsi="Calibri" w:cs="Calibri"/>
          <w:b/>
          <w:bCs/>
          <w:sz w:val="22"/>
          <w:szCs w:val="22"/>
        </w:rPr>
        <w:t>Rods and Rockers</w:t>
      </w:r>
      <w:r>
        <w:rPr>
          <w:rFonts w:ascii="Calibri" w:eastAsia="Calibri" w:hAnsi="Calibri" w:cs="Calibri"/>
          <w:b/>
          <w:bCs/>
          <w:sz w:val="22"/>
          <w:szCs w:val="22"/>
        </w:rPr>
        <w:t>’</w:t>
      </w:r>
      <w:r w:rsidRPr="001C64EE">
        <w:rPr>
          <w:rFonts w:ascii="Calibri" w:eastAsia="Calibri" w:hAnsi="Calibri" w:cs="Calibri"/>
          <w:sz w:val="22"/>
          <w:szCs w:val="22"/>
        </w:rPr>
        <w:t xml:space="preserve"> – selected dates until 7</w:t>
      </w:r>
      <w:r w:rsidRPr="001C64EE">
        <w:rPr>
          <w:rFonts w:ascii="Calibri" w:eastAsia="Calibri" w:hAnsi="Calibri" w:cs="Calibri"/>
          <w:sz w:val="22"/>
          <w:szCs w:val="22"/>
          <w:vertAlign w:val="superscript"/>
        </w:rPr>
        <w:t>th</w:t>
      </w:r>
      <w:r w:rsidRPr="001C64EE">
        <w:rPr>
          <w:rFonts w:ascii="Calibri" w:eastAsia="Calibri" w:hAnsi="Calibri" w:cs="Calibri"/>
          <w:sz w:val="22"/>
          <w:szCs w:val="22"/>
        </w:rPr>
        <w:t xml:space="preserve"> September. Join MNH at the Great Laxey Wheel for a behind the scenes look at the second phase of conservation work on the rod duct, T </w:t>
      </w:r>
      <w:proofErr w:type="gramStart"/>
      <w:r w:rsidRPr="001C64EE">
        <w:rPr>
          <w:rFonts w:ascii="Calibri" w:eastAsia="Calibri" w:hAnsi="Calibri" w:cs="Calibri"/>
          <w:sz w:val="22"/>
          <w:szCs w:val="22"/>
        </w:rPr>
        <w:t>Rocker</w:t>
      </w:r>
      <w:proofErr w:type="gramEnd"/>
      <w:r w:rsidRPr="001C64EE">
        <w:rPr>
          <w:rFonts w:ascii="Calibri" w:eastAsia="Calibri" w:hAnsi="Calibri" w:cs="Calibri"/>
          <w:sz w:val="22"/>
          <w:szCs w:val="22"/>
        </w:rPr>
        <w:t xml:space="preserve"> and bogies. £20. </w:t>
      </w:r>
      <w:hyperlink r:id="rId13" w:history="1">
        <w:r w:rsidRPr="001C64EE">
          <w:rPr>
            <w:rStyle w:val="Hyperlink"/>
            <w:rFonts w:ascii="Calibri" w:eastAsia="Calibri" w:hAnsi="Calibri" w:cs="Calibri"/>
            <w:sz w:val="22"/>
            <w:szCs w:val="22"/>
          </w:rPr>
          <w:t>Book here</w:t>
        </w:r>
      </w:hyperlink>
    </w:p>
    <w:p w14:paraId="42AF4318" w14:textId="7BE4965C" w:rsidR="00EF5473" w:rsidRPr="00FA3285" w:rsidRDefault="57F596DE" w:rsidP="3597CFC4">
      <w:pPr>
        <w:spacing w:line="276" w:lineRule="auto"/>
        <w:jc w:val="center"/>
        <w:rPr>
          <w:sz w:val="36"/>
          <w:szCs w:val="36"/>
        </w:rPr>
      </w:pPr>
      <w:r w:rsidRPr="00FA3285">
        <w:rPr>
          <w:rFonts w:ascii="Calibri" w:eastAsia="Calibri" w:hAnsi="Calibri" w:cs="Calibri"/>
          <w:b/>
          <w:bCs/>
          <w:color w:val="D11937"/>
          <w:sz w:val="36"/>
          <w:szCs w:val="36"/>
        </w:rPr>
        <w:lastRenderedPageBreak/>
        <w:t>Friends Events to Book Now</w:t>
      </w:r>
    </w:p>
    <w:p w14:paraId="4476987D" w14:textId="27D6A73A" w:rsidR="00EF5473" w:rsidRDefault="57F596DE" w:rsidP="3597CFC4">
      <w:pPr>
        <w:spacing w:line="276" w:lineRule="auto"/>
        <w:jc w:val="both"/>
      </w:pPr>
      <w:r w:rsidRPr="3597CFC4">
        <w:rPr>
          <w:rFonts w:ascii="Calibri" w:eastAsia="Calibri" w:hAnsi="Calibri" w:cs="Calibri"/>
          <w:b/>
          <w:bCs/>
          <w:color w:val="444444"/>
          <w:sz w:val="28"/>
          <w:szCs w:val="28"/>
        </w:rPr>
        <w:t>Guided Tour – ‘Curating and Conserving the TT Gallery’</w:t>
      </w:r>
      <w:r w:rsidRPr="3597CFC4">
        <w:rPr>
          <w:rFonts w:ascii="Calibri" w:eastAsia="Calibri" w:hAnsi="Calibri" w:cs="Calibri"/>
          <w:b/>
          <w:bCs/>
          <w:color w:val="444444"/>
        </w:rPr>
        <w:t>:</w:t>
      </w:r>
      <w:r w:rsidRPr="3597CFC4">
        <w:rPr>
          <w:rFonts w:ascii="Calibri" w:eastAsia="Calibri" w:hAnsi="Calibri" w:cs="Calibri"/>
          <w:b/>
          <w:bCs/>
          <w:color w:val="444444"/>
          <w:sz w:val="22"/>
          <w:szCs w:val="22"/>
        </w:rPr>
        <w:t xml:space="preserve"> </w:t>
      </w:r>
      <w:r w:rsidRPr="3597CFC4">
        <w:rPr>
          <w:rFonts w:ascii="Calibri" w:eastAsia="Calibri" w:hAnsi="Calibri" w:cs="Calibri"/>
          <w:color w:val="444444"/>
          <w:sz w:val="22"/>
          <w:szCs w:val="22"/>
        </w:rPr>
        <w:t>Join MNH Curator Matthew Richardson and Conservator Chris Weeks to hear more about the fantastic artefacts on display and learn about the vibrant history of the TT races on the Isle of Man. Matthew's extensive knowledge of the history of motorsport will provide you with a whole new way to experience the Gallery, even if you have visited before. Chris will share some of the challenges and innovations involved in getting the gallery's objects ready for display.</w:t>
      </w:r>
    </w:p>
    <w:p w14:paraId="580F4560" w14:textId="4A408016" w:rsidR="00EF5473" w:rsidRDefault="57F596DE" w:rsidP="3597CFC4">
      <w:pPr>
        <w:spacing w:line="276" w:lineRule="auto"/>
        <w:jc w:val="center"/>
      </w:pPr>
      <w:r w:rsidRPr="3597CFC4">
        <w:rPr>
          <w:rFonts w:ascii="Calibri" w:eastAsia="Calibri" w:hAnsi="Calibri" w:cs="Calibri"/>
          <w:b/>
          <w:bCs/>
          <w:color w:val="444444"/>
          <w:sz w:val="22"/>
          <w:szCs w:val="22"/>
        </w:rPr>
        <w:t>Date:</w:t>
      </w:r>
      <w:r w:rsidRPr="3597CFC4">
        <w:rPr>
          <w:rFonts w:ascii="Calibri" w:eastAsia="Calibri" w:hAnsi="Calibri" w:cs="Calibri"/>
          <w:color w:val="444444"/>
          <w:sz w:val="22"/>
          <w:szCs w:val="22"/>
        </w:rPr>
        <w:t xml:space="preserve"> Thursday 13</w:t>
      </w:r>
      <w:r w:rsidRPr="3597CFC4">
        <w:rPr>
          <w:rFonts w:ascii="Calibri" w:eastAsia="Calibri" w:hAnsi="Calibri" w:cs="Calibri"/>
          <w:color w:val="444444"/>
          <w:sz w:val="22"/>
          <w:szCs w:val="22"/>
          <w:vertAlign w:val="superscript"/>
        </w:rPr>
        <w:t>th</w:t>
      </w:r>
      <w:r w:rsidRPr="3597CFC4">
        <w:rPr>
          <w:rFonts w:ascii="Calibri" w:eastAsia="Calibri" w:hAnsi="Calibri" w:cs="Calibri"/>
          <w:color w:val="444444"/>
          <w:sz w:val="22"/>
          <w:szCs w:val="22"/>
        </w:rPr>
        <w:t xml:space="preserve"> June 2024, </w:t>
      </w:r>
      <w:r w:rsidRPr="3597CFC4">
        <w:rPr>
          <w:rFonts w:ascii="Calibri" w:eastAsia="Calibri" w:hAnsi="Calibri" w:cs="Calibri"/>
          <w:b/>
          <w:bCs/>
          <w:color w:val="444444"/>
          <w:sz w:val="22"/>
          <w:szCs w:val="22"/>
        </w:rPr>
        <w:t>11:00am</w:t>
      </w:r>
      <w:r w:rsidRPr="3597CFC4">
        <w:rPr>
          <w:rFonts w:ascii="Calibri" w:eastAsia="Calibri" w:hAnsi="Calibri" w:cs="Calibri"/>
          <w:color w:val="444444"/>
          <w:sz w:val="22"/>
          <w:szCs w:val="22"/>
        </w:rPr>
        <w:t xml:space="preserve">. </w:t>
      </w:r>
      <w:r w:rsidRPr="3597CFC4">
        <w:rPr>
          <w:rFonts w:ascii="Calibri" w:eastAsia="Calibri" w:hAnsi="Calibri" w:cs="Calibri"/>
          <w:b/>
          <w:bCs/>
          <w:color w:val="444444"/>
          <w:sz w:val="22"/>
          <w:szCs w:val="22"/>
        </w:rPr>
        <w:t xml:space="preserve">Price: </w:t>
      </w:r>
      <w:r w:rsidRPr="3597CFC4">
        <w:rPr>
          <w:rFonts w:ascii="Calibri" w:eastAsia="Calibri" w:hAnsi="Calibri" w:cs="Calibri"/>
          <w:color w:val="444444"/>
          <w:sz w:val="22"/>
          <w:szCs w:val="22"/>
        </w:rPr>
        <w:t>£12</w:t>
      </w:r>
    </w:p>
    <w:p w14:paraId="5C0A3198" w14:textId="2AACE0A0" w:rsidR="00EF5473" w:rsidRDefault="57F596DE" w:rsidP="3597CFC4">
      <w:pPr>
        <w:spacing w:line="276" w:lineRule="auto"/>
        <w:jc w:val="center"/>
      </w:pPr>
      <w:r w:rsidRPr="3597CFC4">
        <w:rPr>
          <w:rFonts w:ascii="Calibri" w:eastAsia="Calibri" w:hAnsi="Calibri" w:cs="Calibri"/>
          <w:b/>
          <w:bCs/>
          <w:color w:val="444444"/>
          <w:sz w:val="22"/>
          <w:szCs w:val="22"/>
        </w:rPr>
        <w:t xml:space="preserve">Venue: </w:t>
      </w:r>
      <w:r w:rsidRPr="3597CFC4">
        <w:rPr>
          <w:rFonts w:ascii="Calibri" w:eastAsia="Calibri" w:hAnsi="Calibri" w:cs="Calibri"/>
          <w:color w:val="444444"/>
          <w:sz w:val="22"/>
          <w:szCs w:val="22"/>
        </w:rPr>
        <w:t xml:space="preserve">The Manx Museum TT Gallery. </w:t>
      </w:r>
      <w:r w:rsidRPr="3597CFC4">
        <w:rPr>
          <w:rFonts w:ascii="Calibri" w:eastAsia="Calibri" w:hAnsi="Calibri" w:cs="Calibri"/>
          <w:b/>
          <w:bCs/>
          <w:color w:val="444444"/>
          <w:sz w:val="22"/>
          <w:szCs w:val="22"/>
        </w:rPr>
        <w:t xml:space="preserve">Only </w:t>
      </w:r>
      <w:r w:rsidR="00F45949">
        <w:rPr>
          <w:rFonts w:ascii="Calibri" w:eastAsia="Calibri" w:hAnsi="Calibri" w:cs="Calibri"/>
          <w:b/>
          <w:bCs/>
          <w:color w:val="444444"/>
          <w:sz w:val="22"/>
          <w:szCs w:val="22"/>
        </w:rPr>
        <w:t>8</w:t>
      </w:r>
      <w:r w:rsidRPr="3597CFC4">
        <w:rPr>
          <w:rFonts w:ascii="Calibri" w:eastAsia="Calibri" w:hAnsi="Calibri" w:cs="Calibri"/>
          <w:b/>
          <w:bCs/>
          <w:color w:val="444444"/>
          <w:sz w:val="22"/>
          <w:szCs w:val="22"/>
        </w:rPr>
        <w:t xml:space="preserve"> places </w:t>
      </w:r>
      <w:proofErr w:type="gramStart"/>
      <w:r w:rsidRPr="3597CFC4">
        <w:rPr>
          <w:rFonts w:ascii="Calibri" w:eastAsia="Calibri" w:hAnsi="Calibri" w:cs="Calibri"/>
          <w:b/>
          <w:bCs/>
          <w:color w:val="444444"/>
          <w:sz w:val="22"/>
          <w:szCs w:val="22"/>
        </w:rPr>
        <w:t>left</w:t>
      </w:r>
      <w:proofErr w:type="gramEnd"/>
    </w:p>
    <w:p w14:paraId="742CA8EF" w14:textId="3CE28DA4" w:rsidR="00EF5473" w:rsidRDefault="57F596DE" w:rsidP="3597CFC4">
      <w:pPr>
        <w:spacing w:line="276" w:lineRule="auto"/>
        <w:jc w:val="both"/>
      </w:pPr>
      <w:r w:rsidRPr="3597CFC4">
        <w:rPr>
          <w:rFonts w:ascii="Calibri" w:eastAsia="Calibri" w:hAnsi="Calibri" w:cs="Calibri"/>
          <w:b/>
          <w:bCs/>
          <w:color w:val="444444"/>
          <w:sz w:val="28"/>
          <w:szCs w:val="28"/>
        </w:rPr>
        <w:t xml:space="preserve">Illustrated Talk – ‘Watch and Ward’: </w:t>
      </w:r>
      <w:r w:rsidRPr="3597CFC4">
        <w:rPr>
          <w:rFonts w:ascii="Calibri" w:eastAsia="Calibri" w:hAnsi="Calibri" w:cs="Calibri"/>
          <w:color w:val="444444"/>
          <w:sz w:val="22"/>
          <w:szCs w:val="22"/>
        </w:rPr>
        <w:t xml:space="preserve">For hundreds of years before radar and telescopes, it was a legal requirement for Manxmen to keep an </w:t>
      </w:r>
      <w:proofErr w:type="spellStart"/>
      <w:r w:rsidRPr="3597CFC4">
        <w:rPr>
          <w:rFonts w:ascii="Calibri" w:eastAsia="Calibri" w:hAnsi="Calibri" w:cs="Calibri"/>
          <w:color w:val="444444"/>
          <w:sz w:val="22"/>
          <w:szCs w:val="22"/>
        </w:rPr>
        <w:t>organised</w:t>
      </w:r>
      <w:proofErr w:type="spellEnd"/>
      <w:r w:rsidRPr="3597CFC4">
        <w:rPr>
          <w:rFonts w:ascii="Calibri" w:eastAsia="Calibri" w:hAnsi="Calibri" w:cs="Calibri"/>
          <w:color w:val="444444"/>
          <w:sz w:val="22"/>
          <w:szCs w:val="22"/>
        </w:rPr>
        <w:t xml:space="preserve"> watch out to sea for signs of potential trouble. MNH Archaeologist Andy Johnson will review the known facts about this system of watch-keeping and present new evidence of how it functioned and where the watch-sites were located.</w:t>
      </w:r>
    </w:p>
    <w:p w14:paraId="50C794C6" w14:textId="1372BE23" w:rsidR="00EF5473" w:rsidRDefault="57F596DE" w:rsidP="3597CFC4">
      <w:pPr>
        <w:spacing w:line="276" w:lineRule="auto"/>
        <w:jc w:val="center"/>
      </w:pPr>
      <w:r w:rsidRPr="3597CFC4">
        <w:rPr>
          <w:rFonts w:ascii="Calibri" w:eastAsia="Calibri" w:hAnsi="Calibri" w:cs="Calibri"/>
          <w:b/>
          <w:bCs/>
          <w:color w:val="444444"/>
          <w:sz w:val="22"/>
          <w:szCs w:val="22"/>
        </w:rPr>
        <w:t>Date:</w:t>
      </w:r>
      <w:r w:rsidRPr="3597CFC4">
        <w:rPr>
          <w:rFonts w:ascii="Calibri" w:eastAsia="Calibri" w:hAnsi="Calibri" w:cs="Calibri"/>
          <w:color w:val="444444"/>
          <w:sz w:val="22"/>
          <w:szCs w:val="22"/>
        </w:rPr>
        <w:t xml:space="preserve"> Thursday 11</w:t>
      </w:r>
      <w:r w:rsidRPr="3597CFC4">
        <w:rPr>
          <w:rFonts w:ascii="Calibri" w:eastAsia="Calibri" w:hAnsi="Calibri" w:cs="Calibri"/>
          <w:color w:val="444444"/>
          <w:sz w:val="22"/>
          <w:szCs w:val="22"/>
          <w:vertAlign w:val="superscript"/>
        </w:rPr>
        <w:t>th</w:t>
      </w:r>
      <w:r w:rsidRPr="3597CFC4">
        <w:rPr>
          <w:rFonts w:ascii="Calibri" w:eastAsia="Calibri" w:hAnsi="Calibri" w:cs="Calibri"/>
          <w:color w:val="444444"/>
          <w:sz w:val="22"/>
          <w:szCs w:val="22"/>
        </w:rPr>
        <w:t xml:space="preserve"> July 2024, </w:t>
      </w:r>
      <w:r w:rsidRPr="3597CFC4">
        <w:rPr>
          <w:rFonts w:ascii="Calibri" w:eastAsia="Calibri" w:hAnsi="Calibri" w:cs="Calibri"/>
          <w:b/>
          <w:bCs/>
          <w:color w:val="444444"/>
          <w:sz w:val="22"/>
          <w:szCs w:val="22"/>
        </w:rPr>
        <w:t>10:30am</w:t>
      </w:r>
      <w:r w:rsidRPr="3597CFC4">
        <w:rPr>
          <w:rFonts w:ascii="Calibri" w:eastAsia="Calibri" w:hAnsi="Calibri" w:cs="Calibri"/>
          <w:color w:val="444444"/>
          <w:sz w:val="22"/>
          <w:szCs w:val="22"/>
        </w:rPr>
        <w:t xml:space="preserve">.  </w:t>
      </w:r>
      <w:r w:rsidRPr="3597CFC4">
        <w:rPr>
          <w:rFonts w:ascii="Calibri" w:eastAsia="Calibri" w:hAnsi="Calibri" w:cs="Calibri"/>
          <w:b/>
          <w:bCs/>
          <w:color w:val="444444"/>
          <w:sz w:val="22"/>
          <w:szCs w:val="22"/>
        </w:rPr>
        <w:t>Price</w:t>
      </w:r>
      <w:r w:rsidRPr="3597CFC4">
        <w:rPr>
          <w:rFonts w:ascii="Calibri" w:eastAsia="Calibri" w:hAnsi="Calibri" w:cs="Calibri"/>
          <w:color w:val="444444"/>
          <w:sz w:val="22"/>
          <w:szCs w:val="22"/>
        </w:rPr>
        <w:t>: £10</w:t>
      </w:r>
    </w:p>
    <w:p w14:paraId="17DD750D" w14:textId="1F5CF072" w:rsidR="00EF5473" w:rsidRDefault="57F596DE" w:rsidP="3597CFC4">
      <w:pPr>
        <w:spacing w:line="276" w:lineRule="auto"/>
        <w:jc w:val="center"/>
      </w:pPr>
      <w:r w:rsidRPr="3597CFC4">
        <w:rPr>
          <w:rFonts w:ascii="Calibri" w:eastAsia="Calibri" w:hAnsi="Calibri" w:cs="Calibri"/>
          <w:b/>
          <w:bCs/>
          <w:color w:val="444444"/>
          <w:sz w:val="22"/>
          <w:szCs w:val="22"/>
        </w:rPr>
        <w:t xml:space="preserve">Venue: </w:t>
      </w:r>
      <w:r w:rsidRPr="3597CFC4">
        <w:rPr>
          <w:rFonts w:ascii="Calibri" w:eastAsia="Calibri" w:hAnsi="Calibri" w:cs="Calibri"/>
          <w:color w:val="444444"/>
          <w:sz w:val="22"/>
          <w:szCs w:val="22"/>
        </w:rPr>
        <w:t xml:space="preserve">The Manx Museum. </w:t>
      </w:r>
      <w:r w:rsidRPr="3597CFC4">
        <w:rPr>
          <w:rFonts w:ascii="Calibri" w:eastAsia="Calibri" w:hAnsi="Calibri" w:cs="Calibri"/>
          <w:b/>
          <w:bCs/>
          <w:color w:val="444444"/>
          <w:sz w:val="22"/>
          <w:szCs w:val="22"/>
        </w:rPr>
        <w:t>Max places:</w:t>
      </w:r>
      <w:r w:rsidRPr="3597CFC4">
        <w:rPr>
          <w:rFonts w:ascii="Calibri" w:eastAsia="Calibri" w:hAnsi="Calibri" w:cs="Calibri"/>
          <w:color w:val="444444"/>
          <w:sz w:val="22"/>
          <w:szCs w:val="22"/>
        </w:rPr>
        <w:t xml:space="preserve"> 40</w:t>
      </w:r>
    </w:p>
    <w:p w14:paraId="681AB8D7" w14:textId="0E889ED3" w:rsidR="00EF5473" w:rsidRPr="003D2A9B" w:rsidRDefault="57F596DE" w:rsidP="3597CFC4">
      <w:pPr>
        <w:spacing w:line="276" w:lineRule="auto"/>
        <w:jc w:val="both"/>
        <w:rPr>
          <w:strike/>
        </w:rPr>
      </w:pPr>
      <w:r w:rsidRPr="003D2A9B">
        <w:rPr>
          <w:rFonts w:ascii="Calibri" w:eastAsia="Calibri" w:hAnsi="Calibri" w:cs="Calibri"/>
          <w:b/>
          <w:bCs/>
          <w:strike/>
          <w:color w:val="000000" w:themeColor="text1"/>
          <w:sz w:val="28"/>
          <w:szCs w:val="28"/>
        </w:rPr>
        <w:t>Guided Tour – ‘Secrets from the Rushen Abbey Excavations’:</w:t>
      </w:r>
      <w:r w:rsidRPr="003D2A9B">
        <w:rPr>
          <w:rFonts w:ascii="Calibri" w:eastAsia="Calibri" w:hAnsi="Calibri" w:cs="Calibri"/>
          <w:strike/>
          <w:color w:val="000000" w:themeColor="text1"/>
          <w:sz w:val="22"/>
          <w:szCs w:val="22"/>
        </w:rPr>
        <w:t xml:space="preserve"> Dr. Peter Davey of Liverpool University and formerly the Centre for Manx Studies has spent many years excavating at Rushen Abbey. His book </w:t>
      </w:r>
      <w:r w:rsidRPr="003D2A9B">
        <w:rPr>
          <w:rFonts w:ascii="Calibri" w:eastAsia="Calibri" w:hAnsi="Calibri" w:cs="Calibri"/>
          <w:strike/>
          <w:color w:val="050505"/>
          <w:sz w:val="22"/>
          <w:szCs w:val="22"/>
        </w:rPr>
        <w:t>‘Rushen Abbey: 100 years of excavation’ has just been published</w:t>
      </w:r>
      <w:r w:rsidRPr="003D2A9B">
        <w:rPr>
          <w:rFonts w:ascii="Calibri" w:eastAsia="Calibri" w:hAnsi="Calibri" w:cs="Calibri"/>
          <w:strike/>
          <w:color w:val="000000" w:themeColor="text1"/>
          <w:sz w:val="22"/>
          <w:szCs w:val="22"/>
        </w:rPr>
        <w:t>. Join Peter at the Abbey for a guided stroll around the gardens as he shares fascinating insights into this historic site and enjoy strawberries and cream (hopefully in the sunshine!)</w:t>
      </w:r>
    </w:p>
    <w:p w14:paraId="3154720E" w14:textId="2CBA152D" w:rsidR="00EF5473" w:rsidRPr="003D2A9B" w:rsidRDefault="57F596DE" w:rsidP="3597CFC4">
      <w:pPr>
        <w:spacing w:line="276" w:lineRule="auto"/>
        <w:jc w:val="center"/>
        <w:rPr>
          <w:strike/>
        </w:rPr>
      </w:pPr>
      <w:r w:rsidRPr="003D2A9B">
        <w:rPr>
          <w:rFonts w:ascii="Calibri" w:eastAsia="Calibri" w:hAnsi="Calibri" w:cs="Calibri"/>
          <w:b/>
          <w:bCs/>
          <w:strike/>
          <w:color w:val="444444"/>
          <w:sz w:val="22"/>
          <w:szCs w:val="22"/>
        </w:rPr>
        <w:t>Date:</w:t>
      </w:r>
      <w:r w:rsidRPr="003D2A9B">
        <w:rPr>
          <w:rFonts w:ascii="Calibri" w:eastAsia="Calibri" w:hAnsi="Calibri" w:cs="Calibri"/>
          <w:strike/>
          <w:color w:val="444444"/>
          <w:sz w:val="22"/>
          <w:szCs w:val="22"/>
        </w:rPr>
        <w:t xml:space="preserve"> Wednesday 17</w:t>
      </w:r>
      <w:r w:rsidRPr="003D2A9B">
        <w:rPr>
          <w:rFonts w:ascii="Calibri" w:eastAsia="Calibri" w:hAnsi="Calibri" w:cs="Calibri"/>
          <w:strike/>
          <w:color w:val="444444"/>
          <w:sz w:val="22"/>
          <w:szCs w:val="22"/>
          <w:vertAlign w:val="superscript"/>
        </w:rPr>
        <w:t>th</w:t>
      </w:r>
      <w:r w:rsidRPr="003D2A9B">
        <w:rPr>
          <w:rFonts w:ascii="Calibri" w:eastAsia="Calibri" w:hAnsi="Calibri" w:cs="Calibri"/>
          <w:strike/>
          <w:color w:val="444444"/>
          <w:sz w:val="22"/>
          <w:szCs w:val="22"/>
        </w:rPr>
        <w:t xml:space="preserve"> July 2024, </w:t>
      </w:r>
      <w:r w:rsidRPr="003D2A9B">
        <w:rPr>
          <w:rFonts w:ascii="Calibri" w:eastAsia="Calibri" w:hAnsi="Calibri" w:cs="Calibri"/>
          <w:b/>
          <w:bCs/>
          <w:strike/>
          <w:color w:val="444444"/>
          <w:sz w:val="22"/>
          <w:szCs w:val="22"/>
        </w:rPr>
        <w:t>2 pm.</w:t>
      </w:r>
      <w:r w:rsidRPr="003D2A9B">
        <w:rPr>
          <w:rFonts w:ascii="Calibri" w:eastAsia="Calibri" w:hAnsi="Calibri" w:cs="Calibri"/>
          <w:strike/>
          <w:color w:val="444444"/>
          <w:sz w:val="22"/>
          <w:szCs w:val="22"/>
        </w:rPr>
        <w:t xml:space="preserve"> </w:t>
      </w:r>
      <w:r w:rsidRPr="003D2A9B">
        <w:rPr>
          <w:rFonts w:ascii="Calibri" w:eastAsia="Calibri" w:hAnsi="Calibri" w:cs="Calibri"/>
          <w:b/>
          <w:bCs/>
          <w:strike/>
          <w:color w:val="444444"/>
          <w:sz w:val="22"/>
          <w:szCs w:val="22"/>
        </w:rPr>
        <w:t>Price:</w:t>
      </w:r>
      <w:r w:rsidRPr="003D2A9B">
        <w:rPr>
          <w:rFonts w:ascii="Calibri" w:eastAsia="Calibri" w:hAnsi="Calibri" w:cs="Calibri"/>
          <w:strike/>
          <w:color w:val="444444"/>
          <w:sz w:val="22"/>
          <w:szCs w:val="22"/>
        </w:rPr>
        <w:t xml:space="preserve"> £15</w:t>
      </w:r>
    </w:p>
    <w:p w14:paraId="61AD00BC" w14:textId="301B7EE7" w:rsidR="00EF5473" w:rsidRDefault="57F596DE" w:rsidP="3597CFC4">
      <w:pPr>
        <w:spacing w:line="276" w:lineRule="auto"/>
        <w:jc w:val="center"/>
      </w:pPr>
      <w:r w:rsidRPr="3597CFC4">
        <w:rPr>
          <w:rFonts w:ascii="Calibri" w:eastAsia="Calibri" w:hAnsi="Calibri" w:cs="Calibri"/>
          <w:b/>
          <w:bCs/>
          <w:color w:val="444444"/>
          <w:sz w:val="22"/>
          <w:szCs w:val="22"/>
        </w:rPr>
        <w:t xml:space="preserve">Venue: </w:t>
      </w:r>
      <w:r w:rsidRPr="3597CFC4">
        <w:rPr>
          <w:rFonts w:ascii="Calibri" w:eastAsia="Calibri" w:hAnsi="Calibri" w:cs="Calibri"/>
          <w:color w:val="444444"/>
          <w:sz w:val="22"/>
          <w:szCs w:val="22"/>
        </w:rPr>
        <w:t xml:space="preserve">Rushen Abbey, Ballasalla. </w:t>
      </w:r>
      <w:r w:rsidR="003D2A9B">
        <w:rPr>
          <w:rFonts w:ascii="Calibri" w:eastAsia="Calibri" w:hAnsi="Calibri" w:cs="Calibri"/>
          <w:b/>
          <w:bCs/>
          <w:color w:val="444444"/>
          <w:sz w:val="22"/>
          <w:szCs w:val="22"/>
        </w:rPr>
        <w:t>SOLD OUT</w:t>
      </w:r>
    </w:p>
    <w:p w14:paraId="435C36F7" w14:textId="4511D641" w:rsidR="00EF5473" w:rsidRDefault="57F596DE" w:rsidP="3597CFC4">
      <w:pPr>
        <w:spacing w:line="276" w:lineRule="auto"/>
        <w:jc w:val="both"/>
      </w:pPr>
      <w:r w:rsidRPr="3597CFC4">
        <w:rPr>
          <w:rFonts w:ascii="Calibri" w:eastAsia="Calibri" w:hAnsi="Calibri" w:cs="Calibri"/>
          <w:b/>
          <w:bCs/>
          <w:sz w:val="28"/>
          <w:szCs w:val="28"/>
        </w:rPr>
        <w:t>Guided Tour – the Grove Gardens:</w:t>
      </w:r>
      <w:r w:rsidRPr="3597CFC4">
        <w:rPr>
          <w:rFonts w:ascii="Calibri" w:eastAsia="Calibri" w:hAnsi="Calibri" w:cs="Calibri"/>
          <w:b/>
          <w:bCs/>
          <w:sz w:val="22"/>
          <w:szCs w:val="22"/>
        </w:rPr>
        <w:t xml:space="preserve"> </w:t>
      </w:r>
      <w:r w:rsidRPr="3597CFC4">
        <w:rPr>
          <w:rFonts w:ascii="Calibri" w:eastAsia="Calibri" w:hAnsi="Calibri" w:cs="Calibri"/>
          <w:sz w:val="22"/>
          <w:szCs w:val="22"/>
        </w:rPr>
        <w:t xml:space="preserve"> </w:t>
      </w:r>
      <w:r w:rsidRPr="3597CFC4">
        <w:rPr>
          <w:rFonts w:ascii="Calibri" w:eastAsia="Calibri" w:hAnsi="Calibri" w:cs="Calibri"/>
          <w:color w:val="000000" w:themeColor="text1"/>
          <w:sz w:val="22"/>
          <w:szCs w:val="22"/>
        </w:rPr>
        <w:t xml:space="preserve">Embark on an exclusive journey with Philip Payne, MNH Horticultural Manager, through the Grove Gardens. This guided tour offers a unique glimpse into the garden's past, illustrated with historical images. Witness the transformation achieved with our dedicated volunteers, as we unveil the efforts undertaken to restore the garden's beauty. Delve into the challenges we've faced, and the vision we hold for the future. Afterwards, enjoy a </w:t>
      </w:r>
      <w:proofErr w:type="spellStart"/>
      <w:r w:rsidRPr="3597CFC4">
        <w:rPr>
          <w:rFonts w:ascii="Calibri" w:eastAsia="Calibri" w:hAnsi="Calibri" w:cs="Calibri"/>
          <w:color w:val="000000" w:themeColor="text1"/>
          <w:sz w:val="22"/>
          <w:szCs w:val="22"/>
        </w:rPr>
        <w:t>cuppa</w:t>
      </w:r>
      <w:proofErr w:type="spellEnd"/>
      <w:r w:rsidRPr="3597CFC4">
        <w:rPr>
          <w:rFonts w:ascii="Calibri" w:eastAsia="Calibri" w:hAnsi="Calibri" w:cs="Calibri"/>
          <w:color w:val="000000" w:themeColor="text1"/>
          <w:sz w:val="22"/>
          <w:szCs w:val="22"/>
        </w:rPr>
        <w:t xml:space="preserve"> and biscuits while you browse some historic photos and planting plans in the conservatory, where Philip will be available to answer questions and help with any general gardening queries you may have.</w:t>
      </w:r>
    </w:p>
    <w:p w14:paraId="131AED9F" w14:textId="0AE1430D" w:rsidR="00EF5473" w:rsidRDefault="57F596DE" w:rsidP="3597CFC4">
      <w:pPr>
        <w:spacing w:line="276" w:lineRule="auto"/>
        <w:jc w:val="center"/>
      </w:pPr>
      <w:r w:rsidRPr="3597CFC4">
        <w:rPr>
          <w:rFonts w:ascii="Calibri" w:eastAsia="Calibri" w:hAnsi="Calibri" w:cs="Calibri"/>
          <w:b/>
          <w:bCs/>
          <w:color w:val="444444"/>
          <w:sz w:val="22"/>
          <w:szCs w:val="22"/>
        </w:rPr>
        <w:t xml:space="preserve">Date: </w:t>
      </w:r>
      <w:r w:rsidRPr="3597CFC4">
        <w:rPr>
          <w:rFonts w:ascii="Calibri" w:eastAsia="Calibri" w:hAnsi="Calibri" w:cs="Calibri"/>
          <w:color w:val="444444"/>
          <w:sz w:val="22"/>
          <w:szCs w:val="22"/>
        </w:rPr>
        <w:t>Friday 2</w:t>
      </w:r>
      <w:r w:rsidRPr="3597CFC4">
        <w:rPr>
          <w:rFonts w:ascii="Calibri" w:eastAsia="Calibri" w:hAnsi="Calibri" w:cs="Calibri"/>
          <w:color w:val="444444"/>
          <w:sz w:val="22"/>
          <w:szCs w:val="22"/>
          <w:vertAlign w:val="superscript"/>
        </w:rPr>
        <w:t>nd</w:t>
      </w:r>
      <w:r w:rsidRPr="3597CFC4">
        <w:rPr>
          <w:rFonts w:ascii="Calibri" w:eastAsia="Calibri" w:hAnsi="Calibri" w:cs="Calibri"/>
          <w:color w:val="444444"/>
          <w:sz w:val="22"/>
          <w:szCs w:val="22"/>
        </w:rPr>
        <w:t xml:space="preserve"> August 2024, </w:t>
      </w:r>
      <w:r w:rsidRPr="3597CFC4">
        <w:rPr>
          <w:rFonts w:ascii="Calibri" w:eastAsia="Calibri" w:hAnsi="Calibri" w:cs="Calibri"/>
          <w:b/>
          <w:bCs/>
          <w:color w:val="444444"/>
          <w:sz w:val="22"/>
          <w:szCs w:val="22"/>
        </w:rPr>
        <w:t>2.30pm</w:t>
      </w:r>
      <w:r w:rsidRPr="3597CFC4">
        <w:rPr>
          <w:rFonts w:ascii="Calibri" w:eastAsia="Calibri" w:hAnsi="Calibri" w:cs="Calibri"/>
          <w:color w:val="444444"/>
          <w:sz w:val="22"/>
          <w:szCs w:val="22"/>
        </w:rPr>
        <w:t xml:space="preserve">. </w:t>
      </w:r>
      <w:r w:rsidRPr="3597CFC4">
        <w:rPr>
          <w:rFonts w:ascii="Calibri" w:eastAsia="Calibri" w:hAnsi="Calibri" w:cs="Calibri"/>
          <w:b/>
          <w:bCs/>
          <w:color w:val="444444"/>
          <w:sz w:val="22"/>
          <w:szCs w:val="22"/>
        </w:rPr>
        <w:t>Price:</w:t>
      </w:r>
      <w:r w:rsidRPr="3597CFC4">
        <w:rPr>
          <w:rFonts w:ascii="Calibri" w:eastAsia="Calibri" w:hAnsi="Calibri" w:cs="Calibri"/>
          <w:color w:val="444444"/>
          <w:sz w:val="22"/>
          <w:szCs w:val="22"/>
        </w:rPr>
        <w:t xml:space="preserve"> £15</w:t>
      </w:r>
    </w:p>
    <w:p w14:paraId="3F172DA8" w14:textId="5BB3F56D" w:rsidR="00EF5473" w:rsidRDefault="57F596DE" w:rsidP="3597CFC4">
      <w:pPr>
        <w:spacing w:line="276" w:lineRule="auto"/>
        <w:jc w:val="center"/>
      </w:pPr>
      <w:r w:rsidRPr="3597CFC4">
        <w:rPr>
          <w:rFonts w:ascii="Calibri" w:eastAsia="Calibri" w:hAnsi="Calibri" w:cs="Calibri"/>
          <w:b/>
          <w:bCs/>
          <w:color w:val="444444"/>
          <w:sz w:val="22"/>
          <w:szCs w:val="22"/>
        </w:rPr>
        <w:t xml:space="preserve">Venue: </w:t>
      </w:r>
      <w:r w:rsidRPr="3597CFC4">
        <w:rPr>
          <w:rFonts w:ascii="Calibri" w:eastAsia="Calibri" w:hAnsi="Calibri" w:cs="Calibri"/>
          <w:color w:val="444444"/>
          <w:sz w:val="22"/>
          <w:szCs w:val="22"/>
        </w:rPr>
        <w:t xml:space="preserve">The Grove, Ramsey. </w:t>
      </w:r>
      <w:r w:rsidR="00B227F0">
        <w:rPr>
          <w:rFonts w:ascii="Calibri" w:eastAsia="Calibri" w:hAnsi="Calibri" w:cs="Calibri"/>
          <w:b/>
          <w:bCs/>
          <w:color w:val="444444"/>
          <w:sz w:val="22"/>
          <w:szCs w:val="22"/>
        </w:rPr>
        <w:t xml:space="preserve">Only </w:t>
      </w:r>
      <w:r w:rsidR="0002445F">
        <w:rPr>
          <w:rFonts w:ascii="Calibri" w:eastAsia="Calibri" w:hAnsi="Calibri" w:cs="Calibri"/>
          <w:b/>
          <w:bCs/>
          <w:color w:val="444444"/>
          <w:sz w:val="22"/>
          <w:szCs w:val="22"/>
        </w:rPr>
        <w:t>6</w:t>
      </w:r>
      <w:r w:rsidR="00B227F0">
        <w:rPr>
          <w:rFonts w:ascii="Calibri" w:eastAsia="Calibri" w:hAnsi="Calibri" w:cs="Calibri"/>
          <w:b/>
          <w:bCs/>
          <w:color w:val="444444"/>
          <w:sz w:val="22"/>
          <w:szCs w:val="22"/>
        </w:rPr>
        <w:t xml:space="preserve"> places </w:t>
      </w:r>
      <w:proofErr w:type="gramStart"/>
      <w:r w:rsidR="00B227F0">
        <w:rPr>
          <w:rFonts w:ascii="Calibri" w:eastAsia="Calibri" w:hAnsi="Calibri" w:cs="Calibri"/>
          <w:b/>
          <w:bCs/>
          <w:color w:val="444444"/>
          <w:sz w:val="22"/>
          <w:szCs w:val="22"/>
        </w:rPr>
        <w:t>left</w:t>
      </w:r>
      <w:proofErr w:type="gramEnd"/>
    </w:p>
    <w:p w14:paraId="387F86A6" w14:textId="57050EE5" w:rsidR="00EF5473" w:rsidRDefault="57F596DE" w:rsidP="3597CFC4">
      <w:pPr>
        <w:spacing w:line="276" w:lineRule="auto"/>
      </w:pPr>
      <w:r w:rsidRPr="3597CFC4">
        <w:rPr>
          <w:rFonts w:ascii="Calibri" w:eastAsia="Calibri" w:hAnsi="Calibri" w:cs="Calibri"/>
          <w:b/>
          <w:bCs/>
          <w:color w:val="444444"/>
          <w:sz w:val="28"/>
          <w:szCs w:val="28"/>
        </w:rPr>
        <w:t>Illustrated Talk - Art vs. Archives:</w:t>
      </w:r>
      <w:r w:rsidRPr="3597CFC4">
        <w:rPr>
          <w:rFonts w:ascii="Calibri" w:eastAsia="Calibri" w:hAnsi="Calibri" w:cs="Calibri"/>
          <w:b/>
          <w:bCs/>
          <w:color w:val="444444"/>
          <w:sz w:val="22"/>
          <w:szCs w:val="22"/>
        </w:rPr>
        <w:t xml:space="preserve"> </w:t>
      </w:r>
      <w:r w:rsidRPr="3597CFC4">
        <w:rPr>
          <w:rFonts w:ascii="Calibri" w:eastAsia="Calibri" w:hAnsi="Calibri" w:cs="Calibri"/>
          <w:color w:val="444444"/>
          <w:sz w:val="22"/>
          <w:szCs w:val="22"/>
        </w:rPr>
        <w:t>Join Emma Le Cornu to discover how a paper conservator thinks and acts on different collections at the Manx Museum. Illustrated with stories of items from the collections.</w:t>
      </w:r>
    </w:p>
    <w:p w14:paraId="74C6B0E3" w14:textId="28108AD6" w:rsidR="00EF5473" w:rsidRDefault="57F596DE" w:rsidP="3597CFC4">
      <w:pPr>
        <w:spacing w:line="276" w:lineRule="auto"/>
        <w:jc w:val="center"/>
      </w:pPr>
      <w:r w:rsidRPr="3597CFC4">
        <w:rPr>
          <w:rFonts w:ascii="Calibri" w:eastAsia="Calibri" w:hAnsi="Calibri" w:cs="Calibri"/>
          <w:b/>
          <w:bCs/>
          <w:color w:val="444444"/>
          <w:sz w:val="22"/>
          <w:szCs w:val="22"/>
        </w:rPr>
        <w:t>Date:</w:t>
      </w:r>
      <w:r w:rsidRPr="3597CFC4">
        <w:rPr>
          <w:rFonts w:ascii="Calibri" w:eastAsia="Calibri" w:hAnsi="Calibri" w:cs="Calibri"/>
          <w:color w:val="444444"/>
          <w:sz w:val="22"/>
          <w:szCs w:val="22"/>
        </w:rPr>
        <w:t xml:space="preserve"> Thursday 15</w:t>
      </w:r>
      <w:r w:rsidRPr="3597CFC4">
        <w:rPr>
          <w:rFonts w:ascii="Calibri" w:eastAsia="Calibri" w:hAnsi="Calibri" w:cs="Calibri"/>
          <w:color w:val="444444"/>
          <w:sz w:val="22"/>
          <w:szCs w:val="22"/>
          <w:vertAlign w:val="superscript"/>
        </w:rPr>
        <w:t>th</w:t>
      </w:r>
      <w:r w:rsidRPr="3597CFC4">
        <w:rPr>
          <w:rFonts w:ascii="Calibri" w:eastAsia="Calibri" w:hAnsi="Calibri" w:cs="Calibri"/>
          <w:color w:val="444444"/>
          <w:sz w:val="22"/>
          <w:szCs w:val="22"/>
        </w:rPr>
        <w:t xml:space="preserve"> August 2024, </w:t>
      </w:r>
      <w:r w:rsidRPr="3597CFC4">
        <w:rPr>
          <w:rFonts w:ascii="Calibri" w:eastAsia="Calibri" w:hAnsi="Calibri" w:cs="Calibri"/>
          <w:b/>
          <w:bCs/>
          <w:color w:val="444444"/>
          <w:sz w:val="22"/>
          <w:szCs w:val="22"/>
        </w:rPr>
        <w:t>10:30am</w:t>
      </w:r>
      <w:r w:rsidRPr="3597CFC4">
        <w:rPr>
          <w:rFonts w:ascii="Calibri" w:eastAsia="Calibri" w:hAnsi="Calibri" w:cs="Calibri"/>
          <w:color w:val="444444"/>
          <w:sz w:val="22"/>
          <w:szCs w:val="22"/>
        </w:rPr>
        <w:t>.</w:t>
      </w:r>
      <w:r w:rsidRPr="3597CFC4">
        <w:rPr>
          <w:rFonts w:ascii="Calibri" w:eastAsia="Calibri" w:hAnsi="Calibri" w:cs="Calibri"/>
          <w:b/>
          <w:bCs/>
          <w:color w:val="444444"/>
          <w:sz w:val="22"/>
          <w:szCs w:val="22"/>
        </w:rPr>
        <w:t xml:space="preserve"> Price: </w:t>
      </w:r>
      <w:r w:rsidRPr="3597CFC4">
        <w:rPr>
          <w:rFonts w:ascii="Calibri" w:eastAsia="Calibri" w:hAnsi="Calibri" w:cs="Calibri"/>
          <w:color w:val="444444"/>
          <w:sz w:val="22"/>
          <w:szCs w:val="22"/>
        </w:rPr>
        <w:t>£10</w:t>
      </w:r>
    </w:p>
    <w:p w14:paraId="1835B8E5" w14:textId="069A1A4B" w:rsidR="00EF5473" w:rsidRDefault="57F596DE" w:rsidP="00FA3285">
      <w:pPr>
        <w:spacing w:line="276" w:lineRule="auto"/>
        <w:jc w:val="center"/>
      </w:pPr>
      <w:r w:rsidRPr="3597CFC4">
        <w:rPr>
          <w:rFonts w:ascii="Calibri" w:eastAsia="Calibri" w:hAnsi="Calibri" w:cs="Calibri"/>
          <w:b/>
          <w:bCs/>
          <w:color w:val="444444"/>
          <w:sz w:val="22"/>
          <w:szCs w:val="22"/>
        </w:rPr>
        <w:t xml:space="preserve">Venue: </w:t>
      </w:r>
      <w:r w:rsidRPr="3597CFC4">
        <w:rPr>
          <w:rFonts w:ascii="Calibri" w:eastAsia="Calibri" w:hAnsi="Calibri" w:cs="Calibri"/>
          <w:color w:val="444444"/>
          <w:sz w:val="22"/>
          <w:szCs w:val="22"/>
        </w:rPr>
        <w:t xml:space="preserve">The Manx Museum. </w:t>
      </w:r>
      <w:r w:rsidRPr="3597CFC4">
        <w:rPr>
          <w:rFonts w:ascii="Calibri" w:eastAsia="Calibri" w:hAnsi="Calibri" w:cs="Calibri"/>
          <w:b/>
          <w:bCs/>
          <w:color w:val="444444"/>
          <w:sz w:val="22"/>
          <w:szCs w:val="22"/>
        </w:rPr>
        <w:t>Max places:</w:t>
      </w:r>
      <w:r w:rsidRPr="3597CFC4">
        <w:rPr>
          <w:rFonts w:ascii="Calibri" w:eastAsia="Calibri" w:hAnsi="Calibri" w:cs="Calibri"/>
          <w:color w:val="444444"/>
          <w:sz w:val="22"/>
          <w:szCs w:val="22"/>
        </w:rPr>
        <w:t xml:space="preserve"> 40</w:t>
      </w:r>
    </w:p>
    <w:p w14:paraId="3284633C" w14:textId="532A3965" w:rsidR="006F0075" w:rsidRPr="006F0075" w:rsidRDefault="57F596DE" w:rsidP="006F0075">
      <w:pPr>
        <w:spacing w:line="276" w:lineRule="auto"/>
        <w:jc w:val="center"/>
        <w:rPr>
          <w:rFonts w:ascii="Calibri" w:eastAsia="Calibri" w:hAnsi="Calibri" w:cs="Calibri"/>
          <w:b/>
          <w:bCs/>
          <w:color w:val="D11937"/>
          <w:sz w:val="36"/>
          <w:szCs w:val="36"/>
        </w:rPr>
      </w:pPr>
      <w:r w:rsidRPr="3597CFC4">
        <w:rPr>
          <w:rFonts w:ascii="Calibri" w:eastAsia="Calibri" w:hAnsi="Calibri" w:cs="Calibri"/>
          <w:b/>
          <w:bCs/>
          <w:color w:val="D11937"/>
          <w:sz w:val="36"/>
          <w:szCs w:val="36"/>
        </w:rPr>
        <w:t>To Book: Email</w:t>
      </w:r>
      <w:r w:rsidRPr="3597CFC4">
        <w:rPr>
          <w:rFonts w:ascii="Calibri" w:eastAsia="Calibri" w:hAnsi="Calibri" w:cs="Calibri"/>
          <w:b/>
          <w:bCs/>
          <w:color w:val="FF0000"/>
          <w:sz w:val="36"/>
          <w:szCs w:val="36"/>
        </w:rPr>
        <w:t xml:space="preserve"> </w:t>
      </w:r>
      <w:hyperlink r:id="rId14">
        <w:r w:rsidRPr="3597CFC4">
          <w:rPr>
            <w:rStyle w:val="Hyperlink"/>
            <w:rFonts w:ascii="Calibri" w:eastAsia="Calibri" w:hAnsi="Calibri" w:cs="Calibri"/>
            <w:b/>
            <w:bCs/>
            <w:color w:val="467886"/>
            <w:sz w:val="36"/>
            <w:szCs w:val="36"/>
          </w:rPr>
          <w:t>info@fmnh.im</w:t>
        </w:r>
      </w:hyperlink>
      <w:r w:rsidRPr="3597CFC4">
        <w:rPr>
          <w:rFonts w:ascii="Calibri" w:eastAsia="Calibri" w:hAnsi="Calibri" w:cs="Calibri"/>
          <w:b/>
          <w:bCs/>
          <w:color w:val="D11937"/>
          <w:sz w:val="36"/>
          <w:szCs w:val="36"/>
        </w:rPr>
        <w:t xml:space="preserve"> call</w:t>
      </w:r>
      <w:r w:rsidRPr="3597CFC4">
        <w:rPr>
          <w:rFonts w:ascii="Open Sans" w:eastAsia="Open Sans" w:hAnsi="Open Sans" w:cs="Open Sans"/>
          <w:color w:val="666666"/>
          <w:sz w:val="36"/>
          <w:szCs w:val="36"/>
        </w:rPr>
        <w:t xml:space="preserve"> </w:t>
      </w:r>
      <w:r w:rsidRPr="3597CFC4">
        <w:rPr>
          <w:rFonts w:ascii="Open Sans" w:eastAsia="Open Sans" w:hAnsi="Open Sans" w:cs="Open Sans"/>
          <w:b/>
          <w:bCs/>
          <w:color w:val="156082" w:themeColor="accent1"/>
          <w:sz w:val="36"/>
          <w:szCs w:val="36"/>
        </w:rPr>
        <w:t xml:space="preserve">07624 243806 </w:t>
      </w:r>
      <w:r w:rsidRPr="3597CFC4">
        <w:rPr>
          <w:rFonts w:ascii="Calibri" w:eastAsia="Calibri" w:hAnsi="Calibri" w:cs="Calibri"/>
          <w:b/>
          <w:bCs/>
          <w:color w:val="D11937"/>
          <w:sz w:val="36"/>
          <w:szCs w:val="36"/>
        </w:rPr>
        <w:t xml:space="preserve">or complete the booking form on our </w:t>
      </w:r>
      <w:hyperlink r:id="rId15">
        <w:r w:rsidRPr="3597CFC4">
          <w:rPr>
            <w:rStyle w:val="Hyperlink"/>
            <w:rFonts w:ascii="Calibri" w:eastAsia="Calibri" w:hAnsi="Calibri" w:cs="Calibri"/>
            <w:b/>
            <w:bCs/>
            <w:color w:val="467886"/>
            <w:sz w:val="36"/>
            <w:szCs w:val="36"/>
          </w:rPr>
          <w:t>website</w:t>
        </w:r>
      </w:hyperlink>
      <w:r w:rsidRPr="3597CFC4">
        <w:rPr>
          <w:rFonts w:ascii="Calibri" w:eastAsia="Calibri" w:hAnsi="Calibri" w:cs="Calibri"/>
          <w:b/>
          <w:bCs/>
          <w:color w:val="D11937"/>
          <w:sz w:val="36"/>
          <w:szCs w:val="36"/>
        </w:rPr>
        <w:t>.</w:t>
      </w:r>
    </w:p>
    <w:sectPr w:rsidR="006F0075" w:rsidRPr="006F0075" w:rsidSect="00730B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21B882"/>
    <w:rsid w:val="000142C7"/>
    <w:rsid w:val="00021961"/>
    <w:rsid w:val="0002445F"/>
    <w:rsid w:val="00047899"/>
    <w:rsid w:val="00095E03"/>
    <w:rsid w:val="001072C2"/>
    <w:rsid w:val="00131E26"/>
    <w:rsid w:val="001C64EE"/>
    <w:rsid w:val="001C66A5"/>
    <w:rsid w:val="001D5357"/>
    <w:rsid w:val="001F11E9"/>
    <w:rsid w:val="001F503A"/>
    <w:rsid w:val="002844D7"/>
    <w:rsid w:val="002D7D25"/>
    <w:rsid w:val="00345CF8"/>
    <w:rsid w:val="00377823"/>
    <w:rsid w:val="00390A1F"/>
    <w:rsid w:val="003D2A9B"/>
    <w:rsid w:val="00444969"/>
    <w:rsid w:val="00455D1A"/>
    <w:rsid w:val="00477A8F"/>
    <w:rsid w:val="004E1E8C"/>
    <w:rsid w:val="0053184A"/>
    <w:rsid w:val="00533AD2"/>
    <w:rsid w:val="00554E23"/>
    <w:rsid w:val="005A0D16"/>
    <w:rsid w:val="00630977"/>
    <w:rsid w:val="00630BCD"/>
    <w:rsid w:val="00667E2F"/>
    <w:rsid w:val="00694774"/>
    <w:rsid w:val="006A2BF5"/>
    <w:rsid w:val="006E56E3"/>
    <w:rsid w:val="006F0075"/>
    <w:rsid w:val="00730B7E"/>
    <w:rsid w:val="007531BD"/>
    <w:rsid w:val="007626EB"/>
    <w:rsid w:val="007A45CB"/>
    <w:rsid w:val="007B259D"/>
    <w:rsid w:val="008E483E"/>
    <w:rsid w:val="00927A8B"/>
    <w:rsid w:val="00954B22"/>
    <w:rsid w:val="00970411"/>
    <w:rsid w:val="009A186C"/>
    <w:rsid w:val="009D1C98"/>
    <w:rsid w:val="009E0117"/>
    <w:rsid w:val="009E0B9D"/>
    <w:rsid w:val="00A719AE"/>
    <w:rsid w:val="00AC3EC5"/>
    <w:rsid w:val="00AD292D"/>
    <w:rsid w:val="00B16B5C"/>
    <w:rsid w:val="00B227F0"/>
    <w:rsid w:val="00B3093A"/>
    <w:rsid w:val="00B570D0"/>
    <w:rsid w:val="00BF43CA"/>
    <w:rsid w:val="00C74A63"/>
    <w:rsid w:val="00C97B00"/>
    <w:rsid w:val="00CC0615"/>
    <w:rsid w:val="00CC11A7"/>
    <w:rsid w:val="00CC3BCE"/>
    <w:rsid w:val="00D0022E"/>
    <w:rsid w:val="00D37567"/>
    <w:rsid w:val="00D507A2"/>
    <w:rsid w:val="00D7495B"/>
    <w:rsid w:val="00E20CA4"/>
    <w:rsid w:val="00E52EFA"/>
    <w:rsid w:val="00E64113"/>
    <w:rsid w:val="00EA0521"/>
    <w:rsid w:val="00EA2774"/>
    <w:rsid w:val="00EA3457"/>
    <w:rsid w:val="00ED61EC"/>
    <w:rsid w:val="00EF5473"/>
    <w:rsid w:val="00F332AE"/>
    <w:rsid w:val="00F443E5"/>
    <w:rsid w:val="00F45949"/>
    <w:rsid w:val="00FA3285"/>
    <w:rsid w:val="3597CFC4"/>
    <w:rsid w:val="5021B882"/>
    <w:rsid w:val="57F59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0360F"/>
  <w15:chartTrackingRefBased/>
  <w15:docId w15:val="{B68BEE6E-9342-49A6-98AD-FC6C8066B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Strong">
    <w:name w:val="Strong"/>
    <w:basedOn w:val="DefaultParagraphFont"/>
    <w:uiPriority w:val="22"/>
    <w:qFormat/>
    <w:rsid w:val="00BF43CA"/>
    <w:rPr>
      <w:b/>
      <w:bCs/>
    </w:rPr>
  </w:style>
  <w:style w:type="character" w:styleId="UnresolvedMention">
    <w:name w:val="Unresolved Mention"/>
    <w:basedOn w:val="DefaultParagraphFont"/>
    <w:uiPriority w:val="99"/>
    <w:semiHidden/>
    <w:unhideWhenUsed/>
    <w:rsid w:val="009D1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manxnationalheritage.im/whats-on/detail/laxey-wheel-hard-hat-tours-rods-and-rockers/" TargetMode="External"/><Relationship Id="rId3" Type="http://schemas.openxmlformats.org/officeDocument/2006/relationships/webSettings" Target="webSettings.xml"/><Relationship Id="rId7" Type="http://schemas.openxmlformats.org/officeDocument/2006/relationships/hyperlink" Target="https://www.friendsofmnh.org/events/" TargetMode="External"/><Relationship Id="rId12" Type="http://schemas.openxmlformats.org/officeDocument/2006/relationships/hyperlink" Target="https://manxnationalheritage.im/whats-on/detail/wild-mann-photographic-exhibitio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nxnationalheritage.im/whats-on/detail/all-at-sea/" TargetMode="External"/><Relationship Id="rId5" Type="http://schemas.openxmlformats.org/officeDocument/2006/relationships/hyperlink" Target="https://manxnationalheritage.im/visit-2/" TargetMode="External"/><Relationship Id="rId15" Type="http://schemas.openxmlformats.org/officeDocument/2006/relationships/hyperlink" Target="https://www.friendsofmnh.org/events/" TargetMode="External"/><Relationship Id="rId10" Type="http://schemas.openxmlformats.org/officeDocument/2006/relationships/hyperlink" Target="https://manxnationalheritage.im/whats-on/detail/tynwald-week-photos-by-martin-parr/"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mailto:info@fmnh.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884</Words>
  <Characters>5041</Characters>
  <Application>Microsoft Office Word</Application>
  <DocSecurity>0</DocSecurity>
  <Lines>42</Lines>
  <Paragraphs>11</Paragraphs>
  <ScaleCrop>false</ScaleCrop>
  <Company/>
  <LinksUpToDate>false</LinksUpToDate>
  <CharactersWithSpaces>5914</CharactersWithSpaces>
  <SharedDoc>false</SharedDoc>
  <HLinks>
    <vt:vector size="42" baseType="variant">
      <vt:variant>
        <vt:i4>6422644</vt:i4>
      </vt:variant>
      <vt:variant>
        <vt:i4>18</vt:i4>
      </vt:variant>
      <vt:variant>
        <vt:i4>0</vt:i4>
      </vt:variant>
      <vt:variant>
        <vt:i4>5</vt:i4>
      </vt:variant>
      <vt:variant>
        <vt:lpwstr>https://manxnationalheritage.im/whats-on/detail/all-at-sea/</vt:lpwstr>
      </vt:variant>
      <vt:variant>
        <vt:lpwstr/>
      </vt:variant>
      <vt:variant>
        <vt:i4>6815785</vt:i4>
      </vt:variant>
      <vt:variant>
        <vt:i4>15</vt:i4>
      </vt:variant>
      <vt:variant>
        <vt:i4>0</vt:i4>
      </vt:variant>
      <vt:variant>
        <vt:i4>5</vt:i4>
      </vt:variant>
      <vt:variant>
        <vt:lpwstr>https://manxnationalheritage.im/whats-on/detail/tynwald-week-photos-by-martin-parr/</vt:lpwstr>
      </vt:variant>
      <vt:variant>
        <vt:lpwstr/>
      </vt:variant>
      <vt:variant>
        <vt:i4>6029399</vt:i4>
      </vt:variant>
      <vt:variant>
        <vt:i4>12</vt:i4>
      </vt:variant>
      <vt:variant>
        <vt:i4>0</vt:i4>
      </vt:variant>
      <vt:variant>
        <vt:i4>5</vt:i4>
      </vt:variant>
      <vt:variant>
        <vt:lpwstr>https://www.facebook.com/friendsofmnh</vt:lpwstr>
      </vt:variant>
      <vt:variant>
        <vt:lpwstr/>
      </vt:variant>
      <vt:variant>
        <vt:i4>131138</vt:i4>
      </vt:variant>
      <vt:variant>
        <vt:i4>9</vt:i4>
      </vt:variant>
      <vt:variant>
        <vt:i4>0</vt:i4>
      </vt:variant>
      <vt:variant>
        <vt:i4>5</vt:i4>
      </vt:variant>
      <vt:variant>
        <vt:lpwstr>https://www.friendsofmnh.org/events/</vt:lpwstr>
      </vt:variant>
      <vt:variant>
        <vt:lpwstr/>
      </vt:variant>
      <vt:variant>
        <vt:i4>131138</vt:i4>
      </vt:variant>
      <vt:variant>
        <vt:i4>6</vt:i4>
      </vt:variant>
      <vt:variant>
        <vt:i4>0</vt:i4>
      </vt:variant>
      <vt:variant>
        <vt:i4>5</vt:i4>
      </vt:variant>
      <vt:variant>
        <vt:lpwstr>https://www.friendsofmnh.org/events/</vt:lpwstr>
      </vt:variant>
      <vt:variant>
        <vt:lpwstr/>
      </vt:variant>
      <vt:variant>
        <vt:i4>4259949</vt:i4>
      </vt:variant>
      <vt:variant>
        <vt:i4>3</vt:i4>
      </vt:variant>
      <vt:variant>
        <vt:i4>0</vt:i4>
      </vt:variant>
      <vt:variant>
        <vt:i4>5</vt:i4>
      </vt:variant>
      <vt:variant>
        <vt:lpwstr>mailto:info@fmnh.im</vt:lpwstr>
      </vt:variant>
      <vt:variant>
        <vt:lpwstr/>
      </vt:variant>
      <vt:variant>
        <vt:i4>5111902</vt:i4>
      </vt:variant>
      <vt:variant>
        <vt:i4>0</vt:i4>
      </vt:variant>
      <vt:variant>
        <vt:i4>0</vt:i4>
      </vt:variant>
      <vt:variant>
        <vt:i4>5</vt:i4>
      </vt:variant>
      <vt:variant>
        <vt:lpwstr>https://manxnationalheritage.im/visit-2/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cp:lastModifiedBy>
  <cp:revision>63</cp:revision>
  <dcterms:created xsi:type="dcterms:W3CDTF">2024-05-20T21:09:00Z</dcterms:created>
  <dcterms:modified xsi:type="dcterms:W3CDTF">2024-06-03T09:39:00Z</dcterms:modified>
</cp:coreProperties>
</file>